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81.png" ContentType="image/png"/>
  <Override PartName="/word/media/rId84.png" ContentType="image/png"/>
  <Override PartName="/word/media/rId59.png" ContentType="image/png"/>
  <Override PartName="/word/media/rId88.png" ContentType="image/png"/>
  <Override PartName="/word/media/rId49.png" ContentType="image/png"/>
  <Override PartName="/word/media/rId66.png" ContentType="image/png"/>
  <Override PartName="/word/media/rId69.png" ContentType="image/png"/>
  <Override PartName="/word/media/rId72.png" ContentType="image/png"/>
  <Override PartName="/word/media/rId75.png" ContentType="image/png"/>
  <Override PartName="/word/media/rId20.png" ContentType="image/png"/>
  <Override PartName="/word/media/rId42.jpg" ContentType="image/jpeg"/>
  <Override PartName="/word/media/rId139.png" ContentType="image/png"/>
  <Override PartName="/word/media/rId215.png" ContentType="image/png"/>
  <Override PartName="/word/media/rId134.png" ContentType="image/png"/>
  <Override PartName="/word/media/rId167.png" ContentType="image/png"/>
  <Override PartName="/word/media/rId189.png" ContentType="image/png"/>
  <Override PartName="/word/media/rId179.png" ContentType="image/png"/>
  <Override PartName="/word/media/rId183.png" ContentType="image/png"/>
  <Override PartName="/word/media/rId249.png" ContentType="image/png"/>
  <Override PartName="/word/media/rId256.png" ContentType="image/png"/>
  <Override PartName="/word/media/rId242.png" ContentType="image/png"/>
  <Override PartName="/word/media/rId160.png" ContentType="image/png"/>
  <Override PartName="/word/media/rId163.png" ContentType="image/png"/>
  <Override PartName="/word/media/rId175.png" ContentType="image/png"/>
  <Override PartName="/word/media/rId156.png" ContentType="image/png"/>
  <Override PartName="/word/media/rId171.png" ContentType="image/png"/>
  <Override PartName="/word/media/rId96.png" ContentType="image/png"/>
  <Override PartName="/word/media/rId119.png" ContentType="image/png"/>
  <Override PartName="/word/media/rId116.png" ContentType="image/png"/>
  <Override PartName="/word/media/rId1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17,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1" w:name="c-moor-overview"/>
    <w:p>
      <w:pPr>
        <w:pStyle w:val="Heading1"/>
      </w:pPr>
      <w:r>
        <w:rPr>
          <w:rStyle w:val="SectionNumber"/>
        </w:rPr>
        <w:t xml:space="preserve">1</w:t>
      </w:r>
      <w:r>
        <w:tab/>
      </w:r>
      <w:r>
        <w:t xml:space="preserve">C-MOOR Overview</w:t>
      </w:r>
    </w:p>
    <w:bookmarkStart w:id="38" w:name="an-introduction-to-data-science"/>
    <w:p>
      <w:pPr>
        <w:pStyle w:val="Heading3"/>
      </w:pPr>
      <w:r>
        <w:rPr>
          <w:rStyle w:val="SectionNumber"/>
        </w:rPr>
        <w:t xml:space="preserve">1.0.1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7">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38"/>
    <w:bookmarkStart w:id="39" w:name="what-is-c-moor"/>
    <w:p>
      <w:pPr>
        <w:pStyle w:val="Heading3"/>
      </w:pPr>
      <w:r>
        <w:rPr>
          <w:rStyle w:val="SectionNumber"/>
        </w:rPr>
        <w:t xml:space="preserve">1.0.2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4">
        <w:r>
          <w:rPr>
            <w:rStyle w:val="Hyperlink"/>
          </w:rPr>
          <w:t xml:space="preserve">https://www.cloviscollege.edu/alumni-and-community/c-moor/c-moor.html</w:t>
        </w:r>
      </w:hyperlink>
    </w:p>
    <w:bookmarkEnd w:id="39"/>
    <w:bookmarkStart w:id="40" w:name="learning-goals-1"/>
    <w:p>
      <w:pPr>
        <w:pStyle w:val="Heading3"/>
      </w:pPr>
      <w:r>
        <w:rPr>
          <w:rStyle w:val="SectionNumber"/>
        </w:rPr>
        <w:t xml:space="preserve">1.0.3</w:t>
      </w:r>
      <w:r>
        <w:tab/>
      </w:r>
      <w:r>
        <w:t xml:space="preserve">Learning Goals</w:t>
      </w:r>
    </w:p>
    <w:p>
      <w:pPr>
        <w:numPr>
          <w:ilvl w:val="0"/>
          <w:numId w:val="1005"/>
        </w:numPr>
        <w:pStyle w:val="Compact"/>
      </w:pPr>
      <w:r>
        <w:t xml:space="preserve">Engage with real and current scientific data</w:t>
      </w:r>
    </w:p>
    <w:p>
      <w:pPr>
        <w:numPr>
          <w:ilvl w:val="0"/>
          <w:numId w:val="1005"/>
        </w:numPr>
        <w:pStyle w:val="Compact"/>
      </w:pPr>
      <w:r>
        <w:t xml:space="preserve">Explore available research resources online</w:t>
      </w:r>
    </w:p>
    <w:p>
      <w:pPr>
        <w:numPr>
          <w:ilvl w:val="0"/>
          <w:numId w:val="1005"/>
        </w:numPr>
        <w:pStyle w:val="Compact"/>
      </w:pPr>
      <w:r>
        <w:t xml:space="preserve">Recognize the interdisciplinary nature of biological sciences</w:t>
      </w:r>
    </w:p>
    <w:p>
      <w:pPr>
        <w:numPr>
          <w:ilvl w:val="0"/>
          <w:numId w:val="1005"/>
        </w:numPr>
        <w:pStyle w:val="Compact"/>
      </w:pPr>
      <w:r>
        <w:t xml:space="preserve">Synthesize findings from scientific literature</w:t>
      </w:r>
    </w:p>
    <w:p>
      <w:pPr>
        <w:numPr>
          <w:ilvl w:val="0"/>
          <w:numId w:val="1005"/>
        </w:numPr>
        <w:pStyle w:val="Compact"/>
      </w:pPr>
      <w:r>
        <w:t xml:space="preserve">Summarize findings and discuss results with your peers</w:t>
      </w:r>
    </w:p>
    <w:p>
      <w:pPr>
        <w:numPr>
          <w:ilvl w:val="0"/>
          <w:numId w:val="1005"/>
        </w:numPr>
        <w:pStyle w:val="Compact"/>
      </w:pPr>
      <w:r>
        <w:t xml:space="preserve">Collaborate with peers on a data exploration activity</w:t>
      </w:r>
    </w:p>
    <w:bookmarkEnd w:id="40"/>
    <w:bookmarkEnd w:id="41"/>
    <w:bookmarkStart w:id="48" w:name="the-scientific-process"/>
    <w:p>
      <w:pPr>
        <w:pStyle w:val="Heading1"/>
      </w:pPr>
      <w:r>
        <w:rPr>
          <w:rStyle w:val="SectionNumber"/>
        </w:rPr>
        <w:t xml:space="preserve">2</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43" name="Picture"/>
            <a:graphic>
              <a:graphicData uri="http://schemas.openxmlformats.org/drawingml/2006/picture">
                <pic:pic>
                  <pic:nvPicPr>
                    <pic:cNvPr descr="https://img.youtube.com/vi/5kcAc20Bus8/0.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video</w:t>
        </w:r>
      </w:hyperlink>
      <w:r>
        <w:t xml:space="preserve">][</w:t>
      </w:r>
      <w:hyperlink r:id="rId46">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6"/>
        </w:numPr>
        <w:pStyle w:val="Compact"/>
      </w:pPr>
      <w:r>
        <w:t xml:space="preserve">Exploration and Discovery</w:t>
      </w:r>
    </w:p>
    <w:p>
      <w:pPr>
        <w:numPr>
          <w:ilvl w:val="0"/>
          <w:numId w:val="1006"/>
        </w:numPr>
        <w:pStyle w:val="Compact"/>
      </w:pPr>
      <w:r>
        <w:t xml:space="preserve">Testing Ideas</w:t>
      </w:r>
    </w:p>
    <w:p>
      <w:pPr>
        <w:numPr>
          <w:ilvl w:val="0"/>
          <w:numId w:val="1006"/>
        </w:numPr>
        <w:pStyle w:val="Compact"/>
      </w:pPr>
      <w:r>
        <w:t xml:space="preserve">Community Analysis and Feedback</w:t>
      </w:r>
    </w:p>
    <w:p>
      <w:pPr>
        <w:numPr>
          <w:ilvl w:val="0"/>
          <w:numId w:val="1006"/>
        </w:numPr>
        <w:pStyle w:val="Compact"/>
      </w:pPr>
      <w:r>
        <w:t xml:space="preserve">Benefits and Outcomes</w:t>
      </w:r>
    </w:p>
    <w:p>
      <w:pPr>
        <w:pStyle w:val="FirstParagraph"/>
      </w:pPr>
      <w:r>
        <w:t xml:space="preserve">Learn more at</w:t>
      </w:r>
      <w:r>
        <w:t xml:space="preserve"> </w:t>
      </w:r>
      <w:hyperlink r:id="rId47">
        <w:r>
          <w:rPr>
            <w:rStyle w:val="Hyperlink"/>
          </w:rPr>
          <w:t xml:space="preserve">Understanding Science 101</w:t>
        </w:r>
      </w:hyperlink>
    </w:p>
    <w:bookmarkEnd w:id="48"/>
    <w:bookmarkStart w:id="95" w:name="join-anvil"/>
    <w:p>
      <w:pPr>
        <w:pStyle w:val="Heading1"/>
      </w:pPr>
      <w:r>
        <w:rPr>
          <w:rStyle w:val="SectionNumber"/>
        </w:rPr>
        <w:t xml:space="preserve">3</w:t>
      </w:r>
      <w:r>
        <w:tab/>
      </w:r>
      <w:r>
        <w:t xml:space="preserve">Join AnVIL</w:t>
      </w:r>
    </w:p>
    <w:bookmarkStart w:id="54" w:name="introduction"/>
    <w:p>
      <w:pPr>
        <w:pStyle w:val="Heading4"/>
      </w:pPr>
      <w:r>
        <w:rPr>
          <w:rStyle w:val="SectionNumber"/>
        </w:rPr>
        <w:t xml:space="preserve">3.0.0.1</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BodyText"/>
      </w:pPr>
      <w:r>
        <w:drawing>
          <wp:inline>
            <wp:extent cx="5334000" cy="3000375"/>
            <wp:effectExtent b="0" l="0" r="0" t="0"/>
            <wp:docPr descr="" title="" id="50" name="Picture"/>
            <a:graphic>
              <a:graphicData uri="http://schemas.openxmlformats.org/drawingml/2006/picture">
                <pic:pic>
                  <pic:nvPicPr>
                    <pic:cNvPr descr="anvil_files/figure-docx//1dI8-_iVqbkzNMf11M4dK85E8ZW3OyZECs_YwMKw5fhs_g3632cdae791_0_385.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video (</w:t>
      </w:r>
      <w:hyperlink r:id="rId52">
        <w:r>
          <w:rPr>
            <w:rStyle w:val="Hyperlink"/>
          </w:rPr>
          <w:t xml:space="preserve">video</w:t>
        </w:r>
      </w:hyperlink>
      <w:r>
        <w:t xml:space="preserve">)(</w:t>
      </w:r>
      <w:hyperlink r:id="rId53">
        <w:r>
          <w:rPr>
            <w:rStyle w:val="Hyperlink"/>
          </w:rPr>
          <w:t xml:space="preserve">slides</w:t>
        </w:r>
      </w:hyperlink>
      <w:r>
        <w:t xml:space="preserve">) shows the entire process outlined in the following sections: how to create an AnVIL account, clone a workspace, run a module, and then close down your environment.</w:t>
      </w:r>
    </w:p>
    <w:bookmarkEnd w:id="54"/>
    <w:bookmarkStart w:id="63" w:name="setup-your-anvil-account"/>
    <w:p>
      <w:pPr>
        <w:pStyle w:val="Heading2"/>
      </w:pPr>
      <w:r>
        <w:rPr>
          <w:rStyle w:val="SectionNumber"/>
        </w:rPr>
        <w:t xml:space="preserve">3.1</w:t>
      </w:r>
      <w:r>
        <w:tab/>
      </w:r>
      <w:r>
        <w:t xml:space="preserve">Setup your AnVIL account</w:t>
      </w:r>
    </w:p>
    <w:bookmarkStart w:id="55" w:name="purpose"/>
    <w:p>
      <w:pPr>
        <w:pStyle w:val="Heading4"/>
      </w:pPr>
      <w:r>
        <w:rPr>
          <w:rStyle w:val="SectionNumber"/>
        </w:rPr>
        <w:t xml:space="preserve">3.1.0.1</w:t>
      </w:r>
      <w:r>
        <w:tab/>
      </w:r>
      <w:r>
        <w:t xml:space="preserve">Purpose</w:t>
      </w:r>
    </w:p>
    <w:p>
      <w:pPr>
        <w:pStyle w:val="FirstParagraph"/>
      </w:pPr>
      <w:r>
        <w:t xml:space="preserve">Students will create an AnVIL account and be added to a billing project by their instructor, which allows them to compute (run code) on AnVIL. They will then clone a workspace specific to their research project;</w:t>
      </w:r>
      <w:r>
        <w:t xml:space="preserve"> </w:t>
      </w:r>
      <w:r>
        <w:rPr>
          <w:bCs/>
          <w:b/>
        </w:rPr>
        <w:t xml:space="preserve">the steps in this section only need to be completed once.</w:t>
      </w:r>
    </w:p>
    <w:bookmarkEnd w:id="55"/>
    <w:bookmarkStart w:id="56" w:name="learning-objectives"/>
    <w:p>
      <w:pPr>
        <w:pStyle w:val="Heading4"/>
      </w:pPr>
      <w:r>
        <w:rPr>
          <w:rStyle w:val="SectionNumber"/>
        </w:rPr>
        <w:t xml:space="preserve">3.1.0.2</w:t>
      </w:r>
      <w:r>
        <w:tab/>
      </w:r>
      <w:r>
        <w:t xml:space="preserve">Learning Objectives</w:t>
      </w:r>
    </w:p>
    <w:p>
      <w:pPr>
        <w:numPr>
          <w:ilvl w:val="0"/>
          <w:numId w:val="1007"/>
        </w:numPr>
        <w:pStyle w:val="Compact"/>
      </w:pPr>
      <w:r>
        <w:t xml:space="preserve">Create an account on AnVIL</w:t>
      </w:r>
    </w:p>
    <w:p>
      <w:pPr>
        <w:numPr>
          <w:ilvl w:val="0"/>
          <w:numId w:val="1007"/>
        </w:numPr>
        <w:pStyle w:val="Compact"/>
      </w:pPr>
      <w:r>
        <w:t xml:space="preserve">Share your email address with your instructor</w:t>
      </w:r>
    </w:p>
    <w:p>
      <w:pPr>
        <w:numPr>
          <w:ilvl w:val="0"/>
          <w:numId w:val="1007"/>
        </w:numPr>
        <w:pStyle w:val="Compact"/>
      </w:pPr>
      <w:r>
        <w:t xml:space="preserve">Clone the workspace for your specific research project</w:t>
      </w:r>
    </w:p>
    <w:bookmarkEnd w:id="56"/>
    <w:bookmarkStart w:id="58" w:name="create-an-anvil-account"/>
    <w:p>
      <w:pPr>
        <w:pStyle w:val="Heading3"/>
      </w:pPr>
      <w:r>
        <w:rPr>
          <w:rStyle w:val="SectionNumber"/>
        </w:rPr>
        <w:t xml:space="preserve">3.1.1</w:t>
      </w:r>
      <w:r>
        <w:tab/>
      </w:r>
      <w:r>
        <w:t xml:space="preserve">Create an AnVIL account</w:t>
      </w:r>
    </w:p>
    <w:p>
      <w:pPr>
        <w:numPr>
          <w:ilvl w:val="0"/>
          <w:numId w:val="1008"/>
        </w:numPr>
        <w:pStyle w:val="Compact"/>
      </w:pPr>
      <w:r>
        <w:t xml:space="preserve">Open</w:t>
      </w:r>
      <w:r>
        <w:t xml:space="preserve"> </w:t>
      </w:r>
      <w:hyperlink r:id="rId5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w:t>
      </w:r>
    </w:p>
    <w:p>
      <w:pPr>
        <w:numPr>
          <w:ilvl w:val="1"/>
          <w:numId w:val="1009"/>
        </w:numPr>
        <w:pStyle w:val="Compact"/>
      </w:pPr>
      <w:r>
        <w:t xml:space="preserve">It is a good idea to bookmark this page so that you can easily access it throughout the course.</w:t>
      </w:r>
    </w:p>
    <w:p>
      <w:pPr>
        <w:numPr>
          <w:ilvl w:val="0"/>
          <w:numId w:val="1008"/>
        </w:numPr>
        <w:pStyle w:val="Compact"/>
      </w:pPr>
      <w:r>
        <w:t xml:space="preserve">Click the hamburger icon (3 horizontal lines) in the top left corner of the screen</w:t>
      </w:r>
    </w:p>
    <w:p>
      <w:pPr>
        <w:numPr>
          <w:ilvl w:val="0"/>
          <w:numId w:val="1008"/>
        </w:numPr>
        <w:pStyle w:val="Compact"/>
      </w:pPr>
      <w:r>
        <w:t xml:space="preserve">Click</w:t>
      </w:r>
      <w:r>
        <w:t xml:space="preserve"> </w:t>
      </w:r>
      <w:r>
        <w:t xml:space="preserve">“</w:t>
      </w:r>
      <w:r>
        <w:t xml:space="preserve">Sign in</w:t>
      </w:r>
      <w:r>
        <w:t xml:space="preserve">”</w:t>
      </w:r>
    </w:p>
    <w:p>
      <w:pPr>
        <w:numPr>
          <w:ilvl w:val="0"/>
          <w:numId w:val="1008"/>
        </w:numPr>
        <w:pStyle w:val="Compact"/>
      </w:pPr>
      <w:r>
        <w:t xml:space="preserve">Click</w:t>
      </w:r>
      <w:r>
        <w:t xml:space="preserve"> </w:t>
      </w:r>
      <w:r>
        <w:t xml:space="preserve">“</w:t>
      </w:r>
      <w:r>
        <w:t xml:space="preserve">Sign in with Google</w:t>
      </w:r>
      <w:r>
        <w:t xml:space="preserve">”</w:t>
      </w:r>
      <w:r>
        <w:t xml:space="preserve">.</w:t>
      </w:r>
    </w:p>
    <w:p>
      <w:pPr>
        <w:numPr>
          <w:ilvl w:val="0"/>
          <w:numId w:val="1008"/>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08"/>
        </w:numPr>
        <w:pStyle w:val="Compact"/>
      </w:pPr>
      <w:r>
        <w:t xml:space="preserve">Follow all steps required to complete creating an account (ex. email verification of account)</w:t>
      </w:r>
    </w:p>
    <w:p>
      <w:pPr>
        <w:numPr>
          <w:ilvl w:val="0"/>
          <w:numId w:val="1008"/>
        </w:numPr>
        <w:pStyle w:val="Compact"/>
      </w:pPr>
      <w:r>
        <w:t xml:space="preserve">Share the email you used to sign up for AnVIL with your instructor.</w:t>
      </w:r>
    </w:p>
    <w:p>
      <w:pPr>
        <w:pStyle w:val="FirstParagraph"/>
      </w:pPr>
      <w:r>
        <w:rPr>
          <w:bCs/>
          <w:b/>
        </w:rPr>
        <w:t xml:space="preserve">Your instructor will add you to a billing project that will allow you to use computational resources on AnVIL. Until they do so, you will not be able to compute anything.</w:t>
      </w:r>
    </w:p>
    <w:bookmarkEnd w:id="58"/>
    <w:bookmarkStart w:id="62" w:name="clone-a-workspace-on-anvil"/>
    <w:p>
      <w:pPr>
        <w:pStyle w:val="Heading3"/>
      </w:pPr>
      <w:r>
        <w:rPr>
          <w:rStyle w:val="SectionNumber"/>
        </w:rPr>
        <w:t xml:space="preserve">3.1.2</w:t>
      </w:r>
      <w:r>
        <w:tab/>
      </w:r>
      <w:r>
        <w:t xml:space="preserve">Clone a workspace on AnVIL</w:t>
      </w:r>
    </w:p>
    <w:p>
      <w:pPr>
        <w:numPr>
          <w:ilvl w:val="0"/>
          <w:numId w:val="1010"/>
        </w:numPr>
        <w:pStyle w:val="Compact"/>
      </w:pPr>
      <w:r>
        <w:t xml:space="preserve">While logged into AnVIL, using the hamburger icon in the top left corner of the screen, navigate to the workspaces page</w:t>
      </w:r>
    </w:p>
    <w:p>
      <w:pPr>
        <w:numPr>
          <w:ilvl w:val="0"/>
          <w:numId w:val="1010"/>
        </w:numPr>
        <w:pStyle w:val="Compact"/>
      </w:pPr>
      <w:r>
        <w:t xml:space="preserve">Select the public tab</w:t>
      </w:r>
    </w:p>
    <w:p>
      <w:pPr>
        <w:numPr>
          <w:ilvl w:val="0"/>
          <w:numId w:val="1010"/>
        </w:numPr>
        <w:pStyle w:val="Compact"/>
      </w:pPr>
      <w:r>
        <w:t xml:space="preserve">Search for the desired workspace. Your instructor will tell you which workspace to look for (miniCURE-RNA-seq or miniCURE-16S-Human_Gut).</w:t>
      </w:r>
    </w:p>
    <w:p>
      <w:pPr>
        <w:numPr>
          <w:ilvl w:val="0"/>
          <w:numId w:val="1010"/>
        </w:numPr>
        <w:pStyle w:val="Compact"/>
      </w:pPr>
      <w:r>
        <w:t xml:space="preserve">Click on the more options icon on the right side of the desired workspace and click clone</w:t>
      </w:r>
    </w:p>
    <w:p>
      <w:pPr>
        <w:numPr>
          <w:ilvl w:val="0"/>
          <w:numId w:val="1010"/>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10"/>
        </w:numPr>
        <w:pStyle w:val="Compact"/>
      </w:pPr>
      <w:r>
        <w:t xml:space="preserve">Confirm the billing project is the one your instructor has chosen.</w:t>
      </w:r>
    </w:p>
    <w:p>
      <w:pPr>
        <w:numPr>
          <w:ilvl w:val="0"/>
          <w:numId w:val="1010"/>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p>
      <w:pPr>
        <w:pStyle w:val="BodyText"/>
      </w:pPr>
      <w:r>
        <w:drawing>
          <wp:inline>
            <wp:extent cx="5334000" cy="3000375"/>
            <wp:effectExtent b="0" l="0" r="0" t="0"/>
            <wp:docPr descr="" title="" id="60" name="Picture"/>
            <a:graphic>
              <a:graphicData uri="http://schemas.openxmlformats.org/drawingml/2006/picture">
                <pic:pic>
                  <pic:nvPicPr>
                    <pic:cNvPr descr="anvil_files/figure-docx//1dI8-_iVqbkzNMf11M4dK85E8ZW3OyZECs_YwMKw5fhs_g3632cdae791_0_18.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2"/>
    <w:bookmarkEnd w:id="63"/>
    <w:bookmarkStart w:id="94" w:name="running-modules-on-anvil"/>
    <w:p>
      <w:pPr>
        <w:pStyle w:val="Heading2"/>
      </w:pPr>
      <w:r>
        <w:rPr>
          <w:rStyle w:val="SectionNumber"/>
        </w:rPr>
        <w:t xml:space="preserve">3.2</w:t>
      </w:r>
      <w:r>
        <w:tab/>
      </w:r>
      <w:r>
        <w:t xml:space="preserve">Running modules on AnVIL</w:t>
      </w:r>
    </w:p>
    <w:bookmarkStart w:id="64" w:name="purpose-1"/>
    <w:p>
      <w:pPr>
        <w:pStyle w:val="Heading4"/>
      </w:pPr>
      <w:r>
        <w:rPr>
          <w:rStyle w:val="SectionNumber"/>
        </w:rPr>
        <w:t xml:space="preserve">3.2.0.1</w:t>
      </w:r>
      <w:r>
        <w:tab/>
      </w:r>
      <w:r>
        <w:t xml:space="preserve">Purpose</w:t>
      </w:r>
    </w:p>
    <w:p>
      <w:pPr>
        <w:pStyle w:val="FirstParagraph"/>
      </w:pPr>
      <w:r>
        <w:t xml:space="preserve">The purpose of this assignment is to learn how to access the modules for your course on AnVIL and properly close out your session when finished.</w:t>
      </w:r>
    </w:p>
    <w:bookmarkEnd w:id="64"/>
    <w:bookmarkStart w:id="65" w:name="learning-objectives-1"/>
    <w:p>
      <w:pPr>
        <w:pStyle w:val="Heading4"/>
      </w:pPr>
      <w:r>
        <w:rPr>
          <w:rStyle w:val="SectionNumber"/>
        </w:rPr>
        <w:t xml:space="preserve">3.2.0.2</w:t>
      </w:r>
      <w:r>
        <w:tab/>
      </w:r>
      <w:r>
        <w:t xml:space="preserve">Learning Objectives</w:t>
      </w:r>
    </w:p>
    <w:p>
      <w:pPr>
        <w:numPr>
          <w:ilvl w:val="0"/>
          <w:numId w:val="1011"/>
        </w:numPr>
        <w:pStyle w:val="Compact"/>
      </w:pPr>
      <w:r>
        <w:t xml:space="preserve">Start up a module on AnVIL using the RStudio environment</w:t>
      </w:r>
    </w:p>
    <w:p>
      <w:pPr>
        <w:numPr>
          <w:ilvl w:val="0"/>
          <w:numId w:val="1011"/>
        </w:numPr>
        <w:pStyle w:val="Compact"/>
      </w:pPr>
      <w:r>
        <w:t xml:space="preserve">Delete your RStudio environment when finished</w:t>
      </w:r>
    </w:p>
    <w:bookmarkEnd w:id="65"/>
    <w:bookmarkStart w:id="87" w:name="starting-a-module-on-anvil"/>
    <w:p>
      <w:pPr>
        <w:pStyle w:val="Heading3"/>
      </w:pPr>
      <w:r>
        <w:rPr>
          <w:rStyle w:val="SectionNumber"/>
        </w:rPr>
        <w:t xml:space="preserve">3.2.1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12"/>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12"/>
        </w:numPr>
        <w:pStyle w:val="Compact"/>
      </w:pPr>
      <w:r>
        <w:t xml:space="preserve">Click on the Environment Configuration button (cloud with thunderbolt)</w:t>
      </w:r>
    </w:p>
    <w:p>
      <w:pPr>
        <w:pStyle w:val="FirstParagraph"/>
      </w:pPr>
      <w:r>
        <w:drawing>
          <wp:inline>
            <wp:extent cx="5334000" cy="3000375"/>
            <wp:effectExtent b="0" l="0" r="0" t="0"/>
            <wp:docPr descr="" title="" id="67" name="Picture"/>
            <a:graphic>
              <a:graphicData uri="http://schemas.openxmlformats.org/drawingml/2006/picture">
                <pic:pic>
                  <pic:nvPicPr>
                    <pic:cNvPr descr="anvil_files/figure-docx//1dI8-_iVqbkzNMf11M4dK85E8ZW3OyZECs_YwMKw5fhs_g3632cdae791_0_87.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In the RStudio section, click Settings</w:t>
      </w:r>
    </w:p>
    <w:p>
      <w:pPr>
        <w:numPr>
          <w:ilvl w:val="0"/>
          <w:numId w:val="1013"/>
        </w:numPr>
        <w:pStyle w:val="Compact"/>
      </w:pPr>
      <w:r>
        <w:t xml:space="preserve">In application configuration, select Legacy RStudio (R 4.4.1, Bioconductor 3.19, Python 3.10.12).</w:t>
      </w:r>
    </w:p>
    <w:p>
      <w:pPr>
        <w:numPr>
          <w:ilvl w:val="0"/>
          <w:numId w:val="1013"/>
        </w:numPr>
        <w:pStyle w:val="Compact"/>
      </w:pPr>
      <w:r>
        <w:t xml:space="preserve">In the</w:t>
      </w:r>
      <w:r>
        <w:t xml:space="preserve"> </w:t>
      </w:r>
      <w:r>
        <w:rPr>
          <w:bCs/>
          <w:b/>
        </w:rPr>
        <w:t xml:space="preserve">startup script field, paste the startup script</w:t>
      </w:r>
    </w:p>
    <w:p>
      <w:pPr>
        <w:numPr>
          <w:ilvl w:val="0"/>
          <w:numId w:val="1013"/>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70" name="Picture"/>
            <a:graphic>
              <a:graphicData uri="http://schemas.openxmlformats.org/drawingml/2006/picture">
                <pic:pic>
                  <pic:nvPicPr>
                    <pic:cNvPr descr="anvil_files/figure-docx//1dI8-_iVqbkzNMf11M4dK85E8ZW3OyZECs_YwMKw5fhs_g3632cdae791_0_91.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73" name="Picture"/>
            <a:graphic>
              <a:graphicData uri="http://schemas.openxmlformats.org/drawingml/2006/picture">
                <pic:pic>
                  <pic:nvPicPr>
                    <pic:cNvPr descr="anvil_files/figure-docx//1dI8-_iVqbkzNMf11M4dK85E8ZW3OyZECs_YwMKw5fhs_g3632cdae791_0_95.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76" name="Picture"/>
            <a:graphic>
              <a:graphicData uri="http://schemas.openxmlformats.org/drawingml/2006/picture">
                <pic:pic>
                  <pic:nvPicPr>
                    <pic:cNvPr descr="anvil_files/figure-docx//1dI8-_iVqbkzNMf11M4dK85E8ZW3OyZECs_YwMKw5fhs_g3632cdae791_0_99.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79" name="Picture"/>
            <a:graphic>
              <a:graphicData uri="http://schemas.openxmlformats.org/drawingml/2006/picture">
                <pic:pic>
                  <pic:nvPicPr>
                    <pic:cNvPr descr="anvil_files/figure-docx//1dI8-_iVqbkzNMf11M4dK85E8ZW3OyZECs_YwMKw5fhs_g3632cdae791_0_103.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In the module’s directory, open the .Rmd file by double clicking its name.</w:t>
      </w:r>
    </w:p>
    <w:p>
      <w:pPr>
        <w:pStyle w:val="FirstParagraph"/>
      </w:pPr>
      <w:r>
        <w:drawing>
          <wp:inline>
            <wp:extent cx="5334000" cy="3000375"/>
            <wp:effectExtent b="0" l="0" r="0" t="0"/>
            <wp:docPr descr="" title="" id="82" name="Picture"/>
            <a:graphic>
              <a:graphicData uri="http://schemas.openxmlformats.org/drawingml/2006/picture">
                <pic:pic>
                  <pic:nvPicPr>
                    <pic:cNvPr descr="anvil_files/figure-docx//1dI8-_iVqbkzNMf11M4dK85E8ZW3OyZECs_YwMKw5fhs_g3632cdae791_0_107.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Click Run Document in the open .Rmd file</w:t>
      </w:r>
    </w:p>
    <w:p>
      <w:pPr>
        <w:pStyle w:val="FirstParagraph"/>
      </w:pPr>
      <w:r>
        <w:drawing>
          <wp:inline>
            <wp:extent cx="5334000" cy="3000375"/>
            <wp:effectExtent b="0" l="0" r="0" t="0"/>
            <wp:docPr descr="" title="" id="85" name="Picture"/>
            <a:graphic>
              <a:graphicData uri="http://schemas.openxmlformats.org/drawingml/2006/picture">
                <pic:pic>
                  <pic:nvPicPr>
                    <pic:cNvPr descr="anvil_files/figure-docx//1dI8-_iVqbkzNMf11M4dK85E8ZW3OyZECs_YwMKw5fhs_g3632cdae791_0_11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87"/>
    <w:bookmarkStart w:id="93" w:name="closing-out-a-session-on-anvil"/>
    <w:p>
      <w:pPr>
        <w:pStyle w:val="Heading3"/>
      </w:pPr>
      <w:r>
        <w:rPr>
          <w:rStyle w:val="SectionNumber"/>
        </w:rPr>
        <w:t xml:space="preserve">3.2.2</w:t>
      </w:r>
      <w:r>
        <w:tab/>
      </w:r>
      <w:r>
        <w:t xml:space="preserve">Closing out a session on AnVIL</w:t>
      </w:r>
    </w:p>
    <w:p>
      <w:pPr>
        <w:numPr>
          <w:ilvl w:val="0"/>
          <w:numId w:val="1018"/>
        </w:numPr>
        <w:pStyle w:val="Compact"/>
      </w:pPr>
      <w:r>
        <w:t xml:space="preserve">On the right side of the screen, click the Cloud Environment button. This is the Cloud with the lighting symbol.</w:t>
      </w:r>
    </w:p>
    <w:p>
      <w:pPr>
        <w:numPr>
          <w:ilvl w:val="0"/>
          <w:numId w:val="1018"/>
        </w:numPr>
        <w:pStyle w:val="Compact"/>
      </w:pPr>
      <w:r>
        <w:t xml:space="preserve">Under the RStudio section, click settings.</w:t>
      </w:r>
    </w:p>
    <w:p>
      <w:pPr>
        <w:numPr>
          <w:ilvl w:val="0"/>
          <w:numId w:val="1018"/>
        </w:numPr>
        <w:pStyle w:val="Compact"/>
      </w:pPr>
      <w:r>
        <w:t xml:space="preserve">Scroll to the bottom of the new window and click delete environment.</w:t>
      </w:r>
    </w:p>
    <w:p>
      <w:pPr>
        <w:numPr>
          <w:ilvl w:val="0"/>
          <w:numId w:val="1018"/>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89" name="Picture"/>
            <a:graphic>
              <a:graphicData uri="http://schemas.openxmlformats.org/drawingml/2006/picture">
                <pic:pic>
                  <pic:nvPicPr>
                    <pic:cNvPr descr="anvil_files/figure-docx//1dI8-_iVqbkzNMf11M4dK85E8ZW3OyZECs_YwMKw5fhs_g3632cdae791_0_180.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bookmarkStart w:id="91" w:name="footnotes"/>
    <w:p>
      <w:pPr>
        <w:pStyle w:val="Heading4"/>
      </w:pPr>
      <w:r>
        <w:rPr>
          <w:rStyle w:val="SectionNumber"/>
        </w:rPr>
        <w:t xml:space="preserve">3.2.2.1</w:t>
      </w:r>
      <w:r>
        <w:tab/>
      </w:r>
      <w:r>
        <w:t xml:space="preserve">Footnotes</w:t>
      </w:r>
    </w:p>
    <w:bookmarkEnd w:id="91"/>
    <w:bookmarkStart w:id="92" w:name="contributions-and-affiliations"/>
    <w:p>
      <w:pPr>
        <w:pStyle w:val="Heading4"/>
      </w:pPr>
      <w:r>
        <w:rPr>
          <w:rStyle w:val="SectionNumber"/>
        </w:rPr>
        <w:t xml:space="preserve">3.2.2.2</w:t>
      </w:r>
      <w:r>
        <w:tab/>
      </w:r>
      <w:r>
        <w:t xml:space="preserve">Contributions and Affiliations</w:t>
      </w:r>
    </w:p>
    <w:p>
      <w:pPr>
        <w:numPr>
          <w:ilvl w:val="0"/>
          <w:numId w:val="1019"/>
        </w:numPr>
        <w:pStyle w:val="Compact"/>
      </w:pPr>
      <w:r>
        <w:t xml:space="preserve">Sayumi York, Notre Dame University of Maryland</w:t>
      </w:r>
    </w:p>
    <w:p>
      <w:pPr>
        <w:pStyle w:val="FirstParagraph"/>
      </w:pPr>
      <w:r>
        <w:t xml:space="preserve">Last Revised: July 16, 2025</w:t>
      </w:r>
    </w:p>
    <w:bookmarkEnd w:id="92"/>
    <w:bookmarkEnd w:id="93"/>
    <w:bookmarkEnd w:id="94"/>
    <w:bookmarkEnd w:id="95"/>
    <w:bookmarkStart w:id="133" w:name="join-sciserver"/>
    <w:p>
      <w:pPr>
        <w:pStyle w:val="Heading1"/>
      </w:pPr>
      <w:r>
        <w:rPr>
          <w:rStyle w:val="SectionNumber"/>
        </w:rPr>
        <w:t xml:space="preserve">4</w:t>
      </w:r>
      <w:r>
        <w:tab/>
      </w:r>
      <w:r>
        <w:t xml:space="preserve">Join SciServer</w:t>
      </w:r>
    </w:p>
    <w:bookmarkStart w:id="99" w:name="introduction-1"/>
    <w:p>
      <w:pPr>
        <w:pStyle w:val="Heading4"/>
      </w:pPr>
      <w:r>
        <w:rPr>
          <w:rStyle w:val="SectionNumber"/>
        </w:rPr>
        <w:t xml:space="preserve">4.0.0.1</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p>
      <w:pPr>
        <w:pStyle w:val="BodyText"/>
      </w:pPr>
      <w:r>
        <w:drawing>
          <wp:inline>
            <wp:extent cx="5334000" cy="3000375"/>
            <wp:effectExtent b="0" l="0" r="0" t="0"/>
            <wp:docPr descr="" title="" id="97" name="Picture"/>
            <a:graphic>
              <a:graphicData uri="http://schemas.openxmlformats.org/drawingml/2006/picture">
                <pic:pic>
                  <pic:nvPicPr>
                    <pic:cNvPr descr="resources/images/sciserver_files/figure-docx//1dI8-_iVqbkzNMf11M4dK85E8ZW3OyZECs_YwMKw5fhs_g3632cdae791_0_249.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bookmarkEnd w:id="99"/>
    <w:bookmarkStart w:id="111" w:name="setup-your-sciserver-account"/>
    <w:p>
      <w:pPr>
        <w:pStyle w:val="Heading2"/>
      </w:pPr>
      <w:r>
        <w:rPr>
          <w:rStyle w:val="SectionNumber"/>
        </w:rPr>
        <w:t xml:space="preserve">4.1</w:t>
      </w:r>
      <w:r>
        <w:tab/>
      </w:r>
      <w:r>
        <w:t xml:space="preserve">Setup your SciServer account</w:t>
      </w:r>
    </w:p>
    <w:bookmarkStart w:id="100" w:name="purpose-2"/>
    <w:p>
      <w:pPr>
        <w:pStyle w:val="Heading4"/>
      </w:pPr>
      <w:r>
        <w:rPr>
          <w:rStyle w:val="SectionNumber"/>
        </w:rPr>
        <w:t xml:space="preserve">4.1.0.1</w:t>
      </w:r>
      <w:r>
        <w:tab/>
      </w:r>
      <w:r>
        <w:t xml:space="preserve">Purpose</w:t>
      </w:r>
    </w:p>
    <w:p>
      <w:pPr>
        <w:pStyle w:val="FirstParagraph"/>
      </w:pPr>
      <w:r>
        <w:t xml:space="preserve">Students will create a SciServer account and be added to a SciServer by their instructor, which gives them access to the images and data needed to access learning modules and complete their research project.</w:t>
      </w:r>
      <w:r>
        <w:t xml:space="preserve"> </w:t>
      </w:r>
      <w:r>
        <w:rPr>
          <w:bCs/>
          <w:b/>
        </w:rPr>
        <w:t xml:space="preserve">The steps in this section only need to be completed once.</w:t>
      </w:r>
    </w:p>
    <w:bookmarkEnd w:id="100"/>
    <w:bookmarkStart w:id="104" w:name="learning-objectives-2"/>
    <w:p>
      <w:pPr>
        <w:pStyle w:val="Heading4"/>
      </w:pPr>
      <w:r>
        <w:rPr>
          <w:rStyle w:val="SectionNumber"/>
        </w:rPr>
        <w:t xml:space="preserve">4.1.0.2</w:t>
      </w:r>
      <w:r>
        <w:tab/>
      </w:r>
      <w:r>
        <w:t xml:space="preserve">Learning Objectives</w:t>
      </w:r>
    </w:p>
    <w:p>
      <w:pPr>
        <w:numPr>
          <w:ilvl w:val="0"/>
          <w:numId w:val="1020"/>
        </w:numPr>
        <w:pStyle w:val="Compact"/>
      </w:pPr>
      <w:r>
        <w:t xml:space="preserve">Create an account on SciServer</w:t>
      </w:r>
    </w:p>
    <w:p>
      <w:pPr>
        <w:numPr>
          <w:ilvl w:val="0"/>
          <w:numId w:val="1020"/>
        </w:numPr>
        <w:pStyle w:val="Compact"/>
      </w:pPr>
      <w:r>
        <w:t xml:space="preserve">Confirm your email address</w:t>
      </w:r>
    </w:p>
    <w:p>
      <w:pPr>
        <w:numPr>
          <w:ilvl w:val="0"/>
          <w:numId w:val="1020"/>
        </w:numPr>
        <w:pStyle w:val="Compact"/>
      </w:pPr>
      <w:r>
        <w:t xml:space="preserve">Share your username with your instructor</w:t>
      </w:r>
    </w:p>
    <w:p>
      <w:pPr>
        <w:numPr>
          <w:ilvl w:val="0"/>
          <w:numId w:val="1020"/>
        </w:numPr>
        <w:pStyle w:val="Compact"/>
      </w:pPr>
      <w:r>
        <w:t xml:space="preserve">Confirm your access to class materials on SciServer</w:t>
      </w:r>
    </w:p>
    <w:p>
      <w:pPr>
        <w:pStyle w:val="FirstParagraph"/>
      </w:pPr>
      <w:r>
        <w:t xml:space="preserve">This video (</w:t>
      </w:r>
      <w:hyperlink r:id="rId101">
        <w:r>
          <w:rPr>
            <w:rStyle w:val="Hyperlink"/>
          </w:rPr>
          <w:t xml:space="preserve">video</w:t>
        </w:r>
      </w:hyperlink>
      <w:r>
        <w:t xml:space="preserve">)(</w:t>
      </w:r>
      <w:hyperlink r:id="rId102">
        <w:r>
          <w:rPr>
            <w:rStyle w:val="Hyperlink"/>
          </w:rPr>
          <w:t xml:space="preserve">slides</w:t>
        </w:r>
      </w:hyperlink>
      <w:r>
        <w:t xml:space="preserve">) shows you how to create a SciServer account. You can follow along with the video, or follow the steps below.</w:t>
      </w:r>
    </w:p>
    <w:p>
      <w:pPr>
        <w:numPr>
          <w:ilvl w:val="0"/>
          <w:numId w:val="1021"/>
        </w:numPr>
        <w:pStyle w:val="Compact"/>
      </w:pPr>
      <w:r>
        <w:t xml:space="preserve">Open</w:t>
      </w:r>
      <w:r>
        <w:t xml:space="preserve"> </w:t>
      </w:r>
      <w:hyperlink r:id="rId103">
        <w:r>
          <w:rPr>
            <w:rStyle w:val="Hyperlink"/>
          </w:rPr>
          <w:t xml:space="preserve">sciserver.org</w:t>
        </w:r>
      </w:hyperlink>
      <w:r>
        <w:t xml:space="preserve"> </w:t>
      </w:r>
      <w:r>
        <w:t xml:space="preserve">in a web browser</w:t>
      </w:r>
    </w:p>
    <w:p>
      <w:pPr>
        <w:numPr>
          <w:ilvl w:val="1"/>
          <w:numId w:val="1022"/>
        </w:numPr>
        <w:pStyle w:val="Compact"/>
      </w:pPr>
      <w:r>
        <w:t xml:space="preserve">It is a good idea to bookmark this page so that you can easily access it throughout the course.</w:t>
      </w:r>
    </w:p>
    <w:p>
      <w:pPr>
        <w:numPr>
          <w:ilvl w:val="0"/>
          <w:numId w:val="1021"/>
        </w:numPr>
        <w:pStyle w:val="Compact"/>
      </w:pPr>
      <w:r>
        <w:t xml:space="preserve">Click</w:t>
      </w:r>
      <w:r>
        <w:t xml:space="preserve"> </w:t>
      </w:r>
      <w:r>
        <w:t xml:space="preserve">“</w:t>
      </w:r>
      <w:r>
        <w:t xml:space="preserve">Login to SciServer</w:t>
      </w:r>
      <w:r>
        <w:t xml:space="preserve">”</w:t>
      </w:r>
    </w:p>
    <w:p>
      <w:pPr>
        <w:numPr>
          <w:ilvl w:val="0"/>
          <w:numId w:val="1021"/>
        </w:numPr>
        <w:pStyle w:val="Compact"/>
      </w:pPr>
      <w:r>
        <w:t xml:space="preserve">Click</w:t>
      </w:r>
      <w:r>
        <w:t xml:space="preserve"> </w:t>
      </w:r>
      <w:r>
        <w:t xml:space="preserve">“</w:t>
      </w:r>
      <w:r>
        <w:t xml:space="preserve">Create a new account</w:t>
      </w:r>
      <w:r>
        <w:t xml:space="preserve">”</w:t>
      </w:r>
    </w:p>
    <w:p>
      <w:pPr>
        <w:numPr>
          <w:ilvl w:val="0"/>
          <w:numId w:val="1021"/>
        </w:numPr>
        <w:pStyle w:val="Compact"/>
      </w:pPr>
      <w:r>
        <w:t xml:space="preserve">Enter a User name, Email, etc. and click</w:t>
      </w:r>
      <w:r>
        <w:t xml:space="preserve"> </w:t>
      </w:r>
      <w:r>
        <w:t xml:space="preserve">“</w:t>
      </w:r>
      <w:r>
        <w:t xml:space="preserve">Create account</w:t>
      </w:r>
      <w:r>
        <w:t xml:space="preserve">”</w:t>
      </w:r>
    </w:p>
    <w:p>
      <w:pPr>
        <w:numPr>
          <w:ilvl w:val="1"/>
          <w:numId w:val="1023"/>
        </w:numPr>
        <w:pStyle w:val="Compact"/>
      </w:pPr>
      <w:r>
        <w:t xml:space="preserve">Note that you cannot change your username once you have made your account</w:t>
      </w:r>
    </w:p>
    <w:bookmarkEnd w:id="104"/>
    <w:bookmarkStart w:id="105" w:name="confirm-your-email-address"/>
    <w:p>
      <w:pPr>
        <w:pStyle w:val="Heading4"/>
      </w:pPr>
      <w:r>
        <w:rPr>
          <w:rStyle w:val="SectionNumber"/>
        </w:rPr>
        <w:t xml:space="preserve">4.1.0.3</w:t>
      </w:r>
      <w:r>
        <w:tab/>
      </w:r>
      <w:r>
        <w:t xml:space="preserve">Confirm your email address</w:t>
      </w:r>
    </w:p>
    <w:p>
      <w:pPr>
        <w:numPr>
          <w:ilvl w:val="0"/>
          <w:numId w:val="1024"/>
        </w:numPr>
        <w:pStyle w:val="Compact"/>
      </w:pPr>
      <w:r>
        <w:rPr>
          <w:bCs/>
          <w:b/>
        </w:rPr>
        <w:t xml:space="preserve">Important!</w:t>
      </w:r>
      <w:r>
        <w:t xml:space="preserve">: Click the verification link in your email inbox.</w:t>
      </w:r>
    </w:p>
    <w:p>
      <w:pPr>
        <w:numPr>
          <w:ilvl w:val="1"/>
          <w:numId w:val="1025"/>
        </w:numPr>
        <w:pStyle w:val="Compact"/>
      </w:pPr>
      <w:r>
        <w:t xml:space="preserve">If you do not verify your account you will get locked out and will need to contact your instructor to unlock your account.</w:t>
      </w:r>
    </w:p>
    <w:p>
      <w:pPr>
        <w:numPr>
          <w:ilvl w:val="1"/>
          <w:numId w:val="1025"/>
        </w:numPr>
        <w:pStyle w:val="Compact"/>
      </w:pPr>
      <w:r>
        <w:t xml:space="preserve">If you do not see an email, try checking your spam folder.</w:t>
      </w:r>
    </w:p>
    <w:p>
      <w:pPr>
        <w:numPr>
          <w:ilvl w:val="0"/>
          <w:numId w:val="1024"/>
        </w:numPr>
        <w:pStyle w:val="Compact"/>
      </w:pPr>
      <w:r>
        <w:t xml:space="preserve">After clicking the verification link, confirm that your username appears in the upper right hand corner.</w:t>
      </w:r>
    </w:p>
    <w:bookmarkEnd w:id="105"/>
    <w:bookmarkStart w:id="106" w:name="share-your-username-with-your-instructor"/>
    <w:p>
      <w:pPr>
        <w:pStyle w:val="Heading4"/>
      </w:pPr>
      <w:r>
        <w:rPr>
          <w:rStyle w:val="SectionNumber"/>
        </w:rPr>
        <w:t xml:space="preserve">4.1.0.4</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p>
      <w:pPr>
        <w:numPr>
          <w:ilvl w:val="0"/>
          <w:numId w:val="1026"/>
        </w:numPr>
        <w:pStyle w:val="Compact"/>
      </w:pPr>
      <w:r>
        <w:t xml:space="preserve">Share your username with you instructor and await invitation to the SciServer group</w:t>
      </w:r>
    </w:p>
    <w:bookmarkEnd w:id="106"/>
    <w:bookmarkStart w:id="109" w:name="Xac9329507eea05d4a87b50f1448dd11f977c1b7"/>
    <w:p>
      <w:pPr>
        <w:pStyle w:val="Heading4"/>
      </w:pPr>
      <w:r>
        <w:rPr>
          <w:rStyle w:val="SectionNumber"/>
        </w:rPr>
        <w:t xml:space="preserve">4.1.0.5</w:t>
      </w:r>
      <w:r>
        <w:tab/>
      </w:r>
      <w:r>
        <w:t xml:space="preserve">Accept invitation to join class SciServer group</w:t>
      </w:r>
    </w:p>
    <w:p>
      <w:pPr>
        <w:pStyle w:val="FirstParagraph"/>
      </w:pPr>
      <w:r>
        <w:t xml:space="preserve">This video (</w:t>
      </w:r>
      <w:hyperlink r:id="rId107">
        <w:r>
          <w:rPr>
            <w:rStyle w:val="Hyperlink"/>
          </w:rPr>
          <w:t xml:space="preserve">video</w:t>
        </w:r>
      </w:hyperlink>
      <w:r>
        <w:t xml:space="preserve">)(</w:t>
      </w:r>
      <w:hyperlink r:id="rId108">
        <w:r>
          <w:rPr>
            <w:rStyle w:val="Hyperlink"/>
          </w:rPr>
          <w:t xml:space="preserve">slides</w:t>
        </w:r>
      </w:hyperlink>
      <w:r>
        <w:t xml:space="preserve">) shows you how to join a SciServer group. You can follow along with the video, or follow the steps below.</w:t>
      </w:r>
    </w:p>
    <w:p>
      <w:pPr>
        <w:numPr>
          <w:ilvl w:val="0"/>
          <w:numId w:val="1027"/>
        </w:numPr>
        <w:pStyle w:val="Compact"/>
      </w:pPr>
      <w:r>
        <w:t xml:space="preserve">Open</w:t>
      </w:r>
      <w:r>
        <w:t xml:space="preserve"> </w:t>
      </w:r>
      <w:hyperlink r:id="rId103">
        <w:r>
          <w:rPr>
            <w:rStyle w:val="Hyperlink"/>
          </w:rPr>
          <w:t xml:space="preserve">sciserver.org</w:t>
        </w:r>
      </w:hyperlink>
      <w:r>
        <w:t xml:space="preserve"> </w:t>
      </w:r>
      <w:r>
        <w:t xml:space="preserve">in a web browser and log in to your account.</w:t>
      </w:r>
    </w:p>
    <w:p>
      <w:pPr>
        <w:numPr>
          <w:ilvl w:val="0"/>
          <w:numId w:val="1027"/>
        </w:numPr>
        <w:pStyle w:val="Compact"/>
      </w:pPr>
      <w:r>
        <w:t xml:space="preserve">Click</w:t>
      </w:r>
      <w:r>
        <w:t xml:space="preserve"> </w:t>
      </w:r>
      <w:r>
        <w:t xml:space="preserve">“</w:t>
      </w:r>
      <w:r>
        <w:t xml:space="preserve">Groups</w:t>
      </w:r>
      <w:r>
        <w:t xml:space="preserve">”</w:t>
      </w:r>
    </w:p>
    <w:p>
      <w:pPr>
        <w:numPr>
          <w:ilvl w:val="0"/>
          <w:numId w:val="1027"/>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28"/>
        </w:numPr>
        <w:pStyle w:val="Compact"/>
      </w:pPr>
      <w:r>
        <w:t xml:space="preserve">Your instructor must have your username to invite you to the group. If you do not see an invitation, contact your instructor with your SciServer username.</w:t>
      </w:r>
    </w:p>
    <w:p>
      <w:pPr>
        <w:numPr>
          <w:ilvl w:val="0"/>
          <w:numId w:val="1027"/>
        </w:numPr>
        <w:pStyle w:val="Compact"/>
      </w:pPr>
      <w:r>
        <w:t xml:space="preserve">Confirm that you can access course data</w:t>
      </w:r>
    </w:p>
    <w:p>
      <w:pPr>
        <w:numPr>
          <w:ilvl w:val="1"/>
          <w:numId w:val="1029"/>
        </w:numPr>
        <w:pStyle w:val="Compact"/>
      </w:pPr>
      <w:r>
        <w:t xml:space="preserve">On the top menu bar, click</w:t>
      </w:r>
      <w:r>
        <w:t xml:space="preserve"> </w:t>
      </w:r>
      <w:r>
        <w:t xml:space="preserve">“</w:t>
      </w:r>
      <w:r>
        <w:t xml:space="preserve">Files</w:t>
      </w:r>
      <w:r>
        <w:t xml:space="preserve">”</w:t>
      </w:r>
    </w:p>
    <w:p>
      <w:pPr>
        <w:numPr>
          <w:ilvl w:val="1"/>
          <w:numId w:val="1029"/>
        </w:numPr>
        <w:pStyle w:val="Compact"/>
      </w:pPr>
      <w:r>
        <w:t xml:space="preserve">On the left-hand menu, click</w:t>
      </w:r>
      <w:r>
        <w:t xml:space="preserve"> </w:t>
      </w:r>
      <w:r>
        <w:t xml:space="preserve">“</w:t>
      </w:r>
      <w:r>
        <w:t xml:space="preserve">Data Volumes</w:t>
      </w:r>
      <w:r>
        <w:t xml:space="preserve">”</w:t>
      </w:r>
    </w:p>
    <w:p>
      <w:pPr>
        <w:numPr>
          <w:ilvl w:val="1"/>
          <w:numId w:val="1029"/>
        </w:numPr>
        <w:pStyle w:val="Compact"/>
      </w:pPr>
      <w:r>
        <w:t xml:space="preserve">Confirm that you see</w:t>
      </w:r>
      <w:r>
        <w:t xml:space="preserve"> </w:t>
      </w:r>
      <w:r>
        <w:t xml:space="preserve">“</w:t>
      </w:r>
      <w:r>
        <w:t xml:space="preserve">C-MOOR-Data</w:t>
      </w:r>
      <w:r>
        <w:t xml:space="preserve">”</w:t>
      </w:r>
    </w:p>
    <w:p>
      <w:pPr>
        <w:numPr>
          <w:ilvl w:val="0"/>
          <w:numId w:val="1027"/>
        </w:numPr>
        <w:pStyle w:val="Compact"/>
      </w:pPr>
      <w:r>
        <w:t xml:space="preserve">Confirm that you can access course computing resources</w:t>
      </w:r>
    </w:p>
    <w:p>
      <w:pPr>
        <w:numPr>
          <w:ilvl w:val="1"/>
          <w:numId w:val="1030"/>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30"/>
        </w:numPr>
        <w:pStyle w:val="Compact"/>
      </w:pPr>
      <w:r>
        <w:t xml:space="preserve">Scroll down to the second set of boxes and click</w:t>
      </w:r>
      <w:r>
        <w:t xml:space="preserve"> </w:t>
      </w:r>
      <w:r>
        <w:t xml:space="preserve">“</w:t>
      </w:r>
      <w:r>
        <w:t xml:space="preserve">Compute</w:t>
      </w:r>
      <w:r>
        <w:t xml:space="preserve">”</w:t>
      </w:r>
    </w:p>
    <w:p>
      <w:pPr>
        <w:numPr>
          <w:ilvl w:val="1"/>
          <w:numId w:val="1030"/>
        </w:numPr>
        <w:pStyle w:val="Compact"/>
      </w:pPr>
      <w:r>
        <w:t xml:space="preserve">Click</w:t>
      </w:r>
      <w:r>
        <w:t xml:space="preserve"> </w:t>
      </w:r>
      <w:r>
        <w:t xml:space="preserve">“</w:t>
      </w:r>
      <w:r>
        <w:t xml:space="preserve">Create container</w:t>
      </w:r>
      <w:r>
        <w:t xml:space="preserve">”</w:t>
      </w:r>
    </w:p>
    <w:p>
      <w:pPr>
        <w:numPr>
          <w:ilvl w:val="1"/>
          <w:numId w:val="1030"/>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30"/>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30"/>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End w:id="109"/>
    <w:bookmarkStart w:id="110" w:name="troubleshooting"/>
    <w:p>
      <w:pPr>
        <w:pStyle w:val="Heading4"/>
      </w:pPr>
      <w:r>
        <w:rPr>
          <w:rStyle w:val="SectionNumber"/>
        </w:rPr>
        <w:t xml:space="preserve">4.1.0.6</w:t>
      </w:r>
      <w:r>
        <w:tab/>
      </w:r>
      <w:r>
        <w:t xml:space="preserve">Troubleshooting</w:t>
      </w:r>
    </w:p>
    <w:p>
      <w:pPr>
        <w:numPr>
          <w:ilvl w:val="0"/>
          <w:numId w:val="1031"/>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110"/>
    <w:bookmarkEnd w:id="111"/>
    <w:bookmarkStart w:id="132" w:name="running-modules-on-sciserver"/>
    <w:p>
      <w:pPr>
        <w:pStyle w:val="Heading2"/>
      </w:pPr>
      <w:r>
        <w:rPr>
          <w:rStyle w:val="SectionNumber"/>
        </w:rPr>
        <w:t xml:space="preserve">4.2</w:t>
      </w:r>
      <w:r>
        <w:tab/>
      </w:r>
      <w:r>
        <w:t xml:space="preserve">Running modules on SciServer</w:t>
      </w:r>
    </w:p>
    <w:bookmarkStart w:id="112" w:name="purpose-3"/>
    <w:p>
      <w:pPr>
        <w:pStyle w:val="Heading4"/>
      </w:pPr>
      <w:r>
        <w:rPr>
          <w:rStyle w:val="SectionNumber"/>
        </w:rPr>
        <w:t xml:space="preserve">4.2.0.1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112"/>
    <w:bookmarkStart w:id="113" w:name="learning-objectives-3"/>
    <w:p>
      <w:pPr>
        <w:pStyle w:val="Heading4"/>
      </w:pPr>
      <w:r>
        <w:rPr>
          <w:rStyle w:val="SectionNumber"/>
        </w:rPr>
        <w:t xml:space="preserve">4.2.0.2</w:t>
      </w:r>
      <w:r>
        <w:tab/>
      </w:r>
      <w:r>
        <w:t xml:space="preserve">Learning Objectives</w:t>
      </w:r>
    </w:p>
    <w:p>
      <w:pPr>
        <w:numPr>
          <w:ilvl w:val="0"/>
          <w:numId w:val="1032"/>
        </w:numPr>
        <w:pStyle w:val="Compact"/>
      </w:pPr>
      <w:r>
        <w:t xml:space="preserve">Start up a C-MOOR LearnR compute container</w:t>
      </w:r>
    </w:p>
    <w:p>
      <w:pPr>
        <w:numPr>
          <w:ilvl w:val="0"/>
          <w:numId w:val="1032"/>
        </w:numPr>
        <w:pStyle w:val="Compact"/>
      </w:pPr>
      <w:r>
        <w:t xml:space="preserve">Access a C-MOOR module</w:t>
      </w:r>
    </w:p>
    <w:p>
      <w:pPr>
        <w:numPr>
          <w:ilvl w:val="0"/>
          <w:numId w:val="1032"/>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113"/>
    <w:bookmarkStart w:id="122" w:name="X2c7a087c35483d9d7d04a018181c967f1b49c2c"/>
    <w:p>
      <w:pPr>
        <w:pStyle w:val="Heading3"/>
      </w:pPr>
      <w:r>
        <w:rPr>
          <w:rStyle w:val="SectionNumber"/>
        </w:rPr>
        <w:t xml:space="preserve">4.2.1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114">
        <w:r>
          <w:rPr>
            <w:rStyle w:val="Hyperlink"/>
          </w:rPr>
          <w:t xml:space="preserve">video</w:t>
        </w:r>
      </w:hyperlink>
      <w:r>
        <w:t xml:space="preserve">)(</w:t>
      </w:r>
      <w:hyperlink r:id="rId11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33"/>
        </w:numPr>
        <w:pStyle w:val="Compact"/>
      </w:pPr>
      <w:r>
        <w:t xml:space="preserve">Open</w:t>
      </w:r>
      <w:r>
        <w:t xml:space="preserve"> </w:t>
      </w:r>
      <w:hyperlink r:id="rId103">
        <w:r>
          <w:rPr>
            <w:rStyle w:val="Hyperlink"/>
          </w:rPr>
          <w:t xml:space="preserve">sciserver.org</w:t>
        </w:r>
      </w:hyperlink>
      <w:r>
        <w:t xml:space="preserve"> </w:t>
      </w:r>
      <w:r>
        <w:t xml:space="preserve">in a web browser and log in to your account.</w:t>
      </w:r>
    </w:p>
    <w:p>
      <w:pPr>
        <w:numPr>
          <w:ilvl w:val="1"/>
          <w:numId w:val="1034"/>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33"/>
        </w:numPr>
        <w:pStyle w:val="Compact"/>
      </w:pPr>
      <w:r>
        <w:t xml:space="preserve">Scroll down to the second set of boxes and click</w:t>
      </w:r>
      <w:r>
        <w:t xml:space="preserve"> </w:t>
      </w:r>
      <w:r>
        <w:t xml:space="preserve">“</w:t>
      </w:r>
      <w:r>
        <w:t xml:space="preserve">Compute</w:t>
      </w:r>
      <w:r>
        <w:t xml:space="preserve">”</w:t>
      </w:r>
    </w:p>
    <w:p>
      <w:pPr>
        <w:numPr>
          <w:ilvl w:val="0"/>
          <w:numId w:val="1033"/>
        </w:numPr>
        <w:pStyle w:val="Compact"/>
      </w:pPr>
      <w:r>
        <w:t xml:space="preserve">Click</w:t>
      </w:r>
      <w:r>
        <w:t xml:space="preserve"> </w:t>
      </w:r>
      <w:r>
        <w:t xml:space="preserve">“</w:t>
      </w:r>
      <w:r>
        <w:t xml:space="preserve">Create container</w:t>
      </w:r>
      <w:r>
        <w:t xml:space="preserve">”</w:t>
      </w:r>
    </w:p>
    <w:p>
      <w:pPr>
        <w:numPr>
          <w:ilvl w:val="1"/>
          <w:numId w:val="1035"/>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35"/>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t xml:space="preserve">“</w:t>
      </w:r>
      <w:r>
        <w:rPr>
          <w:bCs/>
          <w:b/>
        </w:rPr>
        <w:t xml:space="preserve">C-MOOR LearnR that your instructor chooses</w:t>
      </w:r>
      <w:r>
        <w:t xml:space="preserve">”</w:t>
      </w:r>
    </w:p>
    <w:p>
      <w:pPr>
        <w:numPr>
          <w:ilvl w:val="1"/>
          <w:numId w:val="1035"/>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35"/>
        </w:numPr>
        <w:pStyle w:val="Compact"/>
      </w:pPr>
      <w:r>
        <w:t xml:space="preserve">Click</w:t>
      </w:r>
      <w:r>
        <w:t xml:space="preserve"> </w:t>
      </w:r>
      <w:r>
        <w:t xml:space="preserve">“</w:t>
      </w:r>
      <w:r>
        <w:t xml:space="preserve">Create</w:t>
      </w:r>
      <w:r>
        <w:t xml:space="preserve">”</w:t>
      </w:r>
      <w:r>
        <w:t xml:space="preserve">. This may take a moment.</w:t>
      </w:r>
    </w:p>
    <w:p>
      <w:pPr>
        <w:numPr>
          <w:ilvl w:val="0"/>
          <w:numId w:val="1033"/>
        </w:numPr>
        <w:pStyle w:val="Compact"/>
      </w:pPr>
      <w:r>
        <w:t xml:space="preserve">You should now see a new entry in your list of containers</w:t>
      </w:r>
    </w:p>
    <w:p>
      <w:pPr>
        <w:numPr>
          <w:ilvl w:val="1"/>
          <w:numId w:val="1036"/>
        </w:numPr>
        <w:pStyle w:val="Compact"/>
      </w:pPr>
      <w:r>
        <w:t xml:space="preserve">“</w:t>
      </w:r>
      <w:r>
        <w:t xml:space="preserve">Created At</w:t>
      </w:r>
      <w:r>
        <w:t xml:space="preserve">”</w:t>
      </w:r>
      <w:r>
        <w:t xml:space="preserve"> </w:t>
      </w:r>
      <w:r>
        <w:t xml:space="preserve">should be a few moments ago.</w:t>
      </w:r>
    </w:p>
    <w:p>
      <w:pPr>
        <w:numPr>
          <w:ilvl w:val="1"/>
          <w:numId w:val="1036"/>
        </w:numPr>
        <w:pStyle w:val="Compact"/>
      </w:pPr>
      <w:r>
        <w:t xml:space="preserve">“</w:t>
      </w:r>
      <w:r>
        <w:t xml:space="preserve">Name</w:t>
      </w:r>
      <w:r>
        <w:t xml:space="preserve">”</w:t>
      </w:r>
      <w:r>
        <w:t xml:space="preserve"> </w:t>
      </w:r>
      <w:r>
        <w:t xml:space="preserve">should be the name you chose</w:t>
      </w:r>
    </w:p>
    <w:p>
      <w:pPr>
        <w:numPr>
          <w:ilvl w:val="1"/>
          <w:numId w:val="1036"/>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33"/>
        </w:numPr>
        <w:pStyle w:val="Compact"/>
      </w:pPr>
      <w:r>
        <w:t xml:space="preserve">Start your C-MOOR LearnR container by clicking on its name (whatever name you chose when you created it). This will open in a new tab.</w:t>
      </w:r>
    </w:p>
    <w:p>
      <w:pPr>
        <w:numPr>
          <w:ilvl w:val="1"/>
          <w:numId w:val="1037"/>
        </w:numPr>
        <w:pStyle w:val="Compact"/>
      </w:pPr>
      <w:r>
        <w:t xml:space="preserve">You should see a list of tutorials, organized by topic.</w:t>
      </w:r>
    </w:p>
    <w:p>
      <w:pPr>
        <w:pStyle w:val="FirstParagraph"/>
      </w:pPr>
      <w:r>
        <w:drawing>
          <wp:inline>
            <wp:extent cx="5334000" cy="3000375"/>
            <wp:effectExtent b="0" l="0" r="0" t="0"/>
            <wp:docPr descr="" title="" id="117" name="Picture"/>
            <a:graphic>
              <a:graphicData uri="http://schemas.openxmlformats.org/drawingml/2006/picture">
                <pic:pic>
                  <pic:nvPicPr>
                    <pic:cNvPr descr="resources/images/sciserver_files/figure-docx//1dI8-_iVqbkzNMf11M4dK85E8ZW3OyZECs_YwMKw5fhs_g3632cdae791_0_371.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8"/>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120" name="Picture"/>
            <a:graphic>
              <a:graphicData uri="http://schemas.openxmlformats.org/drawingml/2006/picture">
                <pic:pic>
                  <pic:nvPicPr>
                    <pic:cNvPr descr="resources/images/sciserver_files/figure-docx//1dI8-_iVqbkzNMf11M4dK85E8ZW3OyZECs_YwMKw5fhs_g3632cdae791_0_267.png" id="121" name="Picture"/>
                    <pic:cNvPicPr>
                      <a:picLocks noChangeArrowheads="1" noChangeAspect="1"/>
                    </pic:cNvPicPr>
                  </pic:nvPicPr>
                  <pic:blipFill>
                    <a:blip r:embed="rId11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9"/>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122"/>
    <w:bookmarkStart w:id="123" w:name="opening-c-moor-modules"/>
    <w:p>
      <w:pPr>
        <w:pStyle w:val="Heading3"/>
      </w:pPr>
      <w:r>
        <w:rPr>
          <w:rStyle w:val="SectionNumber"/>
        </w:rPr>
        <w:t xml:space="preserve">4.2.2</w:t>
      </w:r>
      <w:r>
        <w:tab/>
      </w:r>
      <w:r>
        <w:t xml:space="preserve">Opening C-MOOR modules</w:t>
      </w:r>
    </w:p>
    <w:p>
      <w:pPr>
        <w:numPr>
          <w:ilvl w:val="0"/>
          <w:numId w:val="1040"/>
        </w:numPr>
        <w:pStyle w:val="Compact"/>
      </w:pPr>
      <w:r>
        <w:t xml:space="preserve">If you’re not there already, go to the SciServer compute page and start up the C-MOOR LearnR container.</w:t>
      </w:r>
    </w:p>
    <w:p>
      <w:pPr>
        <w:numPr>
          <w:ilvl w:val="1"/>
          <w:numId w:val="1041"/>
        </w:numPr>
        <w:pStyle w:val="Compact"/>
      </w:pPr>
      <w:r>
        <w:t xml:space="preserve">Open</w:t>
      </w:r>
      <w:r>
        <w:t xml:space="preserve"> </w:t>
      </w:r>
      <w:hyperlink r:id="rId103">
        <w:r>
          <w:rPr>
            <w:rStyle w:val="Hyperlink"/>
          </w:rPr>
          <w:t xml:space="preserve">sciserver.org</w:t>
        </w:r>
      </w:hyperlink>
      <w:r>
        <w:t xml:space="preserve"> </w:t>
      </w:r>
      <w:r>
        <w:t xml:space="preserve">in a web browser and log in to your account.</w:t>
      </w:r>
    </w:p>
    <w:p>
      <w:pPr>
        <w:numPr>
          <w:ilvl w:val="1"/>
          <w:numId w:val="104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1"/>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41"/>
        </w:numPr>
        <w:pStyle w:val="Compact"/>
      </w:pPr>
      <w:r>
        <w:t xml:space="preserve">Start your C-MOOR LearnR container by clicking on its name.</w:t>
      </w:r>
    </w:p>
    <w:p>
      <w:pPr>
        <w:numPr>
          <w:ilvl w:val="0"/>
          <w:numId w:val="1040"/>
        </w:numPr>
        <w:pStyle w:val="Compact"/>
      </w:pPr>
      <w:r>
        <w:t xml:space="preserve">Click on the module chosen by your instructor. The tutorial will open in a new tab.</w:t>
      </w:r>
    </w:p>
    <w:p>
      <w:pPr>
        <w:numPr>
          <w:ilvl w:val="0"/>
          <w:numId w:val="1040"/>
        </w:numPr>
        <w:pStyle w:val="Compact"/>
      </w:pPr>
      <w:r>
        <w:t xml:space="preserve">Complete the tutorial.</w:t>
      </w:r>
    </w:p>
    <w:bookmarkEnd w:id="123"/>
    <w:bookmarkStart w:id="131" w:name="Xe94b27ae2a879111c4fad30bea4fb2e46adfcd9"/>
    <w:p>
      <w:pPr>
        <w:pStyle w:val="Heading3"/>
      </w:pPr>
      <w:r>
        <w:rPr>
          <w:rStyle w:val="SectionNumber"/>
        </w:rPr>
        <w:t xml:space="preserve">4.2.3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42"/>
        </w:numPr>
        <w:pStyle w:val="Compact"/>
      </w:pPr>
      <w:r>
        <w:t xml:space="preserve">If you’re not there already, go to the SciServer compute page.</w:t>
      </w:r>
    </w:p>
    <w:p>
      <w:pPr>
        <w:numPr>
          <w:ilvl w:val="1"/>
          <w:numId w:val="1043"/>
        </w:numPr>
        <w:pStyle w:val="Compact"/>
      </w:pPr>
      <w:r>
        <w:t xml:space="preserve">Open</w:t>
      </w:r>
      <w:r>
        <w:t xml:space="preserve"> </w:t>
      </w:r>
      <w:hyperlink r:id="rId103">
        <w:r>
          <w:rPr>
            <w:rStyle w:val="Hyperlink"/>
          </w:rPr>
          <w:t xml:space="preserve">sciserver.org</w:t>
        </w:r>
      </w:hyperlink>
      <w:r>
        <w:t xml:space="preserve"> </w:t>
      </w:r>
      <w:r>
        <w:t xml:space="preserve">in a web browser and log in to your account.</w:t>
      </w:r>
    </w:p>
    <w:p>
      <w:pPr>
        <w:numPr>
          <w:ilvl w:val="1"/>
          <w:numId w:val="1043"/>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3"/>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42"/>
        </w:numPr>
        <w:pStyle w:val="Compact"/>
      </w:pPr>
      <w:r>
        <w:t xml:space="preserve">Find the container you want to delete.</w:t>
      </w:r>
    </w:p>
    <w:p>
      <w:pPr>
        <w:numPr>
          <w:ilvl w:val="0"/>
          <w:numId w:val="1042"/>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125" name="Picture"/>
            <a:graphic>
              <a:graphicData uri="http://schemas.openxmlformats.org/drawingml/2006/picture">
                <pic:pic>
                  <pic:nvPicPr>
                    <pic:cNvPr descr="resources/images/sciserver_files/figure-docx//1dI8-_iVqbkzNMf11M4dK85E8ZW3OyZECs_YwMKw5fhs_g3632cdae791_0_375.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bookmarkStart w:id="127" w:name="footnotes-1"/>
    <w:p>
      <w:pPr>
        <w:pStyle w:val="Heading4"/>
      </w:pPr>
      <w:r>
        <w:rPr>
          <w:rStyle w:val="SectionNumber"/>
        </w:rPr>
        <w:t xml:space="preserve">4.2.3.1</w:t>
      </w:r>
      <w:r>
        <w:tab/>
      </w:r>
      <w:r>
        <w:t xml:space="preserve">Footnotes</w:t>
      </w:r>
    </w:p>
    <w:bookmarkEnd w:id="127"/>
    <w:bookmarkStart w:id="129" w:name="resources"/>
    <w:p>
      <w:pPr>
        <w:pStyle w:val="Heading4"/>
      </w:pPr>
      <w:r>
        <w:rPr>
          <w:rStyle w:val="SectionNumber"/>
        </w:rPr>
        <w:t xml:space="preserve">4.2.3.2</w:t>
      </w:r>
      <w:r>
        <w:tab/>
      </w:r>
      <w:r>
        <w:t xml:space="preserve">Resources</w:t>
      </w:r>
    </w:p>
    <w:p>
      <w:pPr>
        <w:numPr>
          <w:ilvl w:val="0"/>
          <w:numId w:val="1044"/>
        </w:numPr>
        <w:pStyle w:val="Compact"/>
      </w:pPr>
      <w:hyperlink r:id="rId103">
        <w:r>
          <w:rPr>
            <w:rStyle w:val="Hyperlink"/>
          </w:rPr>
          <w:t xml:space="preserve">sciserver.org</w:t>
        </w:r>
      </w:hyperlink>
    </w:p>
    <w:p>
      <w:pPr>
        <w:numPr>
          <w:ilvl w:val="0"/>
          <w:numId w:val="1044"/>
        </w:numPr>
        <w:pStyle w:val="Compact"/>
      </w:pPr>
      <w:hyperlink r:id="rId128">
        <w:r>
          <w:rPr>
            <w:rStyle w:val="Hyperlink"/>
          </w:rPr>
          <w:t xml:space="preserve">Get help with SciServer on the C-MOOR Discourse</w:t>
        </w:r>
      </w:hyperlink>
    </w:p>
    <w:bookmarkEnd w:id="129"/>
    <w:bookmarkStart w:id="130" w:name="contributions-and-affiliations-1"/>
    <w:p>
      <w:pPr>
        <w:pStyle w:val="Heading4"/>
      </w:pPr>
      <w:r>
        <w:rPr>
          <w:rStyle w:val="SectionNumber"/>
        </w:rPr>
        <w:t xml:space="preserve">4.2.3.3</w:t>
      </w:r>
      <w:r>
        <w:tab/>
      </w:r>
      <w:r>
        <w:t xml:space="preserve">Contributions and Affiliations</w:t>
      </w:r>
    </w:p>
    <w:p>
      <w:pPr>
        <w:numPr>
          <w:ilvl w:val="0"/>
          <w:numId w:val="1045"/>
        </w:numPr>
        <w:pStyle w:val="Compact"/>
      </w:pPr>
      <w:r>
        <w:t xml:space="preserve">Katherine Cox, Johns Hopkins University</w:t>
      </w:r>
    </w:p>
    <w:p>
      <w:pPr>
        <w:numPr>
          <w:ilvl w:val="0"/>
          <w:numId w:val="1045"/>
        </w:numPr>
        <w:pStyle w:val="Compact"/>
      </w:pPr>
      <w:r>
        <w:t xml:space="preserve">Frederick Tan, Carnegie Institution</w:t>
      </w:r>
    </w:p>
    <w:p>
      <w:pPr>
        <w:pStyle w:val="FirstParagraph"/>
      </w:pPr>
      <w:r>
        <w:t xml:space="preserve">Last Revised: May 13, 2021</w:t>
      </w:r>
    </w:p>
    <w:bookmarkEnd w:id="130"/>
    <w:bookmarkEnd w:id="131"/>
    <w:bookmarkEnd w:id="132"/>
    <w:bookmarkEnd w:id="133"/>
    <w:bookmarkStart w:id="214" w:name="scientific-posters"/>
    <w:p>
      <w:pPr>
        <w:pStyle w:val="Heading1"/>
      </w:pPr>
      <w:r>
        <w:rPr>
          <w:rStyle w:val="SectionNumber"/>
        </w:rPr>
        <w:t xml:space="preserve">5</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46"/>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47"/>
        </w:numPr>
        <w:pStyle w:val="Compact"/>
      </w:pPr>
      <w:r>
        <w:t xml:space="preserve">The Clovis Community College Research Day</w:t>
      </w:r>
    </w:p>
    <w:p>
      <w:pPr>
        <w:numPr>
          <w:ilvl w:val="1"/>
          <w:numId w:val="1047"/>
        </w:numPr>
        <w:pStyle w:val="Compact"/>
      </w:pPr>
      <w:r>
        <w:t xml:space="preserve">The Notre Dame of Maryland University Research Day</w:t>
      </w:r>
    </w:p>
    <w:p>
      <w:pPr>
        <w:numPr>
          <w:ilvl w:val="1"/>
          <w:numId w:val="1047"/>
        </w:numPr>
        <w:pStyle w:val="Compact"/>
      </w:pPr>
      <w:r>
        <w:t xml:space="preserve">The GRADS-4C Conference (2025)</w:t>
      </w:r>
    </w:p>
    <w:p>
      <w:pPr>
        <w:pStyle w:val="FirstParagraph"/>
      </w:pPr>
      <w:r>
        <w:drawing>
          <wp:inline>
            <wp:extent cx="5334000" cy="3000375"/>
            <wp:effectExtent b="0" l="0" r="0" t="0"/>
            <wp:docPr descr="" title="" id="135" name="Picture"/>
            <a:graphic>
              <a:graphicData uri="http://schemas.openxmlformats.org/drawingml/2006/picture">
                <pic:pic>
                  <pic:nvPicPr>
                    <pic:cNvPr descr="resources/images/community-analysis-and-feedback_files/figure-docx//1dI8-_iVqbkzNMf11M4dK85E8ZW3OyZECs_YwMKw5fhs_g362974128df_0_0.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48"/>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37">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48"/>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38">
        <w:r>
          <w:rPr>
            <w:rStyle w:val="Hyperlink"/>
          </w:rPr>
          <w:t xml:space="preserve">poster on posters!</w:t>
        </w:r>
      </w:hyperlink>
    </w:p>
    <w:bookmarkStart w:id="143" w:name="lecture---scientific-posters"/>
    <w:p>
      <w:pPr>
        <w:pStyle w:val="Heading2"/>
      </w:pPr>
      <w:r>
        <w:rPr>
          <w:rStyle w:val="SectionNumber"/>
        </w:rPr>
        <w:t xml:space="preserve">5.1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40" name="Picture"/>
            <a:graphic>
              <a:graphicData uri="http://schemas.openxmlformats.org/drawingml/2006/picture">
                <pic:pic>
                  <pic:nvPicPr>
                    <pic:cNvPr descr="resources/images/community-analysis-and-feedback_files/figure-docx//1-orSi8DpN22hMt9-6p_rHZnte1YXXLe-a132HDSyd0U_g35f391192_00.png" id="141" name="Picture"/>
                    <pic:cNvPicPr>
                      <a:picLocks noChangeArrowheads="1" noChangeAspect="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42">
        <w:r>
          <w:rPr>
            <w:rStyle w:val="Hyperlink"/>
          </w:rPr>
          <w:t xml:space="preserve">Scientific Posters</w:t>
        </w:r>
      </w:hyperlink>
    </w:p>
    <w:bookmarkEnd w:id="143"/>
    <w:bookmarkStart w:id="152" w:name="activity---scientific-posters"/>
    <w:p>
      <w:pPr>
        <w:pStyle w:val="Heading2"/>
      </w:pPr>
      <w:r>
        <w:rPr>
          <w:rStyle w:val="SectionNumber"/>
        </w:rPr>
        <w:t xml:space="preserve">5.2</w:t>
      </w:r>
      <w:r>
        <w:tab/>
      </w:r>
      <w:r>
        <w:t xml:space="preserve">Activity - Scientific Posters</w:t>
      </w:r>
    </w:p>
    <w:bookmarkStart w:id="149" w:name="activity"/>
    <w:p>
      <w:pPr>
        <w:pStyle w:val="Heading3"/>
      </w:pPr>
      <w:r>
        <w:rPr>
          <w:rStyle w:val="SectionNumber"/>
        </w:rPr>
        <w:t xml:space="preserve">5.2.1</w:t>
      </w:r>
      <w:r>
        <w:tab/>
      </w:r>
      <w:r>
        <w:t xml:space="preserve">Activity</w:t>
      </w:r>
    </w:p>
    <w:p>
      <w:pPr>
        <w:pStyle w:val="FirstParagraph"/>
      </w:pPr>
      <w:r>
        <w:rPr>
          <w:iCs/>
          <w:i/>
        </w:rPr>
        <w:t xml:space="preserve">Estimated time: —</w:t>
      </w:r>
    </w:p>
    <w:bookmarkStart w:id="148" w:name="instructions"/>
    <w:p>
      <w:pPr>
        <w:pStyle w:val="Heading4"/>
      </w:pPr>
      <w:r>
        <w:rPr>
          <w:rStyle w:val="SectionNumber"/>
        </w:rPr>
        <w:t xml:space="preserve">5.2.1.1</w:t>
      </w:r>
      <w:r>
        <w:tab/>
      </w:r>
      <w:r>
        <w:t xml:space="preserve">Instructions</w:t>
      </w:r>
    </w:p>
    <w:p>
      <w:pPr>
        <w:numPr>
          <w:ilvl w:val="0"/>
          <w:numId w:val="1049"/>
        </w:numPr>
      </w:pPr>
      <w:r>
        <w:t xml:space="preserve">Review</w:t>
      </w:r>
      <w:r>
        <w:t xml:space="preserve"> </w:t>
      </w:r>
      <w:hyperlink r:id="rId144">
        <w:r>
          <w:rPr>
            <w:rStyle w:val="Hyperlink"/>
            <w:bCs/>
            <w:b/>
          </w:rPr>
          <w:t xml:space="preserve">Presentations Guidelines for Posters</w:t>
        </w:r>
      </w:hyperlink>
    </w:p>
    <w:p>
      <w:pPr>
        <w:numPr>
          <w:ilvl w:val="0"/>
          <w:numId w:val="1049"/>
        </w:numPr>
      </w:pPr>
      <w:r>
        <w:t xml:space="preserve">Skim three posters from among the following (must be Biology if from UMBC Posters)</w:t>
      </w:r>
    </w:p>
    <w:p>
      <w:pPr>
        <w:numPr>
          <w:ilvl w:val="0"/>
          <w:numId w:val="1050"/>
        </w:numPr>
      </w:pPr>
      <w:hyperlink r:id="rId145">
        <w:r>
          <w:rPr>
            <w:rStyle w:val="Hyperlink"/>
            <w:bCs/>
            <w:b/>
          </w:rPr>
          <w:t xml:space="preserve">Look at This! Category on the Academy Discussion Forum</w:t>
        </w:r>
      </w:hyperlink>
    </w:p>
    <w:p>
      <w:pPr>
        <w:numPr>
          <w:ilvl w:val="0"/>
          <w:numId w:val="1050"/>
        </w:numPr>
      </w:pPr>
      <w:hyperlink r:id="rId146">
        <w:r>
          <w:rPr>
            <w:rStyle w:val="Hyperlink"/>
            <w:bCs/>
            <w:b/>
          </w:rPr>
          <w:t xml:space="preserve">UMBC Biology Posters</w:t>
        </w:r>
      </w:hyperlink>
    </w:p>
    <w:p>
      <w:pPr>
        <w:numPr>
          <w:ilvl w:val="0"/>
          <w:numId w:val="1050"/>
        </w:numPr>
      </w:pPr>
      <w:hyperlink r:id="rId147">
        <w:r>
          <w:rPr>
            <w:rStyle w:val="Hyperlink"/>
            <w:bCs/>
            <w:b/>
          </w:rPr>
          <w:t xml:space="preserve">The example PacBio Poster</w:t>
        </w:r>
      </w:hyperlink>
    </w:p>
    <w:p>
      <w:pPr>
        <w:numPr>
          <w:ilvl w:val="0"/>
          <w:numId w:val="1051"/>
        </w:numPr>
        <w:pStyle w:val="Compact"/>
      </w:pPr>
      <w:r>
        <w:t xml:space="preserve">Pick one poster and address the following points.</w:t>
      </w:r>
    </w:p>
    <w:p>
      <w:pPr>
        <w:numPr>
          <w:ilvl w:val="0"/>
          <w:numId w:val="1052"/>
        </w:numPr>
      </w:pPr>
      <w:r>
        <w:rPr>
          <w:bCs/>
          <w:b/>
        </w:rPr>
        <w:t xml:space="preserve">Notice</w:t>
      </w:r>
      <w:r>
        <w:t xml:space="preserve"> </w:t>
      </w:r>
      <w:r>
        <w:t xml:space="preserve">– What about this poster most interests you?</w:t>
      </w:r>
    </w:p>
    <w:p>
      <w:pPr>
        <w:numPr>
          <w:ilvl w:val="0"/>
          <w:numId w:val="1052"/>
        </w:numPr>
      </w:pPr>
      <w:r>
        <w:rPr>
          <w:bCs/>
          <w:b/>
        </w:rPr>
        <w:t xml:space="preserve">Wonder</w:t>
      </w:r>
      <w:r>
        <w:t xml:space="preserve"> </w:t>
      </w:r>
      <w:r>
        <w:t xml:space="preserve">– Two or three questions you would ask the authors.</w:t>
      </w:r>
    </w:p>
    <w:p>
      <w:pPr>
        <w:numPr>
          <w:ilvl w:val="0"/>
          <w:numId w:val="1052"/>
        </w:numPr>
      </w:pPr>
      <w:r>
        <w:rPr>
          <w:bCs/>
          <w:b/>
        </w:rPr>
        <w:t xml:space="preserve">Support</w:t>
      </w:r>
      <w:r>
        <w:t xml:space="preserve"> </w:t>
      </w:r>
      <w:r>
        <w:t xml:space="preserve">– Two or three suggestions on how the poster could be improved.</w:t>
      </w:r>
    </w:p>
    <w:p>
      <w:pPr>
        <w:numPr>
          <w:ilvl w:val="0"/>
          <w:numId w:val="1053"/>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48"/>
    <w:bookmarkEnd w:id="149"/>
    <w:bookmarkStart w:id="150" w:name="grading-criteria"/>
    <w:p>
      <w:pPr>
        <w:pStyle w:val="Heading3"/>
      </w:pPr>
      <w:r>
        <w:rPr>
          <w:rStyle w:val="SectionNumber"/>
        </w:rPr>
        <w:t xml:space="preserve">5.2.2</w:t>
      </w:r>
      <w:r>
        <w:tab/>
      </w:r>
      <w:r>
        <w:t xml:space="preserve">Grading Criteria</w:t>
      </w:r>
    </w:p>
    <w:p>
      <w:pPr>
        <w:numPr>
          <w:ilvl w:val="0"/>
          <w:numId w:val="1054"/>
        </w:numPr>
        <w:pStyle w:val="Compact"/>
      </w:pPr>
      <w:r>
        <w:t xml:space="preserve">Submit URL to your reply on Canvas</w:t>
      </w:r>
    </w:p>
    <w:bookmarkEnd w:id="150"/>
    <w:bookmarkStart w:id="151" w:name="footnotes-2"/>
    <w:p>
      <w:pPr>
        <w:pStyle w:val="Heading3"/>
      </w:pPr>
      <w:r>
        <w:rPr>
          <w:rStyle w:val="SectionNumber"/>
        </w:rPr>
        <w:t xml:space="preserve">5.2.3</w:t>
      </w:r>
      <w:r>
        <w:tab/>
      </w:r>
      <w:r>
        <w:t xml:space="preserve">Footnotes</w:t>
      </w:r>
    </w:p>
    <w:p>
      <w:pPr>
        <w:pStyle w:val="FirstParagraph"/>
      </w:pPr>
      <w:r>
        <w:rPr>
          <w:bCs/>
          <w:b/>
        </w:rPr>
        <w:t xml:space="preserve">Contributions and Affiliations</w:t>
      </w:r>
    </w:p>
    <w:p>
      <w:pPr>
        <w:numPr>
          <w:ilvl w:val="0"/>
          <w:numId w:val="1055"/>
        </w:numPr>
        <w:pStyle w:val="Compact"/>
      </w:pPr>
      <w:r>
        <w:t xml:space="preserve">Valeriya Gaysinskaya, Johns Hopkins University</w:t>
      </w:r>
    </w:p>
    <w:p>
      <w:pPr>
        <w:numPr>
          <w:ilvl w:val="0"/>
          <w:numId w:val="1055"/>
        </w:numPr>
        <w:pStyle w:val="Compact"/>
      </w:pPr>
      <w:r>
        <w:t xml:space="preserve">Frederick Tan, Johns Hopkins University</w:t>
      </w:r>
    </w:p>
    <w:p>
      <w:pPr>
        <w:pStyle w:val="FirstParagraph"/>
      </w:pPr>
      <w:r>
        <w:t xml:space="preserve">Last Revised: February 2025</w:t>
      </w:r>
    </w:p>
    <w:bookmarkEnd w:id="151"/>
    <w:bookmarkEnd w:id="152"/>
    <w:bookmarkStart w:id="201" w:name="making-your-group-poster"/>
    <w:p>
      <w:pPr>
        <w:pStyle w:val="Heading2"/>
      </w:pPr>
      <w:r>
        <w:rPr>
          <w:rStyle w:val="SectionNumber"/>
        </w:rPr>
        <w:t xml:space="preserve">5.3</w:t>
      </w:r>
      <w:r>
        <w:tab/>
      </w:r>
      <w:r>
        <w:t xml:space="preserve">Making Your Group Poster</w:t>
      </w:r>
    </w:p>
    <w:bookmarkStart w:id="153" w:name="preparing-to-make-a-poster"/>
    <w:p>
      <w:pPr>
        <w:pStyle w:val="Heading3"/>
      </w:pPr>
      <w:r>
        <w:rPr>
          <w:rStyle w:val="SectionNumber"/>
        </w:rPr>
        <w:t xml:space="preserve">5.3.1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53"/>
    <w:bookmarkStart w:id="155" w:name="part-1---choose-a-template"/>
    <w:p>
      <w:pPr>
        <w:pStyle w:val="Heading3"/>
      </w:pPr>
      <w:r>
        <w:rPr>
          <w:rStyle w:val="SectionNumber"/>
        </w:rPr>
        <w:t xml:space="preserve">5.3.2</w:t>
      </w:r>
      <w:r>
        <w:tab/>
      </w:r>
      <w:r>
        <w:t xml:space="preserve">Part 1 - Choose a Template</w:t>
      </w:r>
    </w:p>
    <w:p>
      <w:pPr>
        <w:pStyle w:val="FirstParagraph"/>
      </w:pPr>
      <w:r>
        <w:rPr>
          <w:iCs/>
          <w:i/>
        </w:rPr>
        <w:t xml:space="preserve">Estimated time: 5 minutes</w:t>
      </w:r>
    </w:p>
    <w:p>
      <w:pPr>
        <w:numPr>
          <w:ilvl w:val="0"/>
          <w:numId w:val="1056"/>
        </w:numPr>
        <w:pStyle w:val="Compact"/>
      </w:pPr>
      <w:r>
        <w:t xml:space="preserve">With your group, open a suggested</w:t>
      </w:r>
      <w:r>
        <w:t xml:space="preserve"> </w:t>
      </w:r>
      <w:hyperlink r:id="rId154">
        <w:r>
          <w:rPr>
            <w:rStyle w:val="Hyperlink"/>
          </w:rPr>
          <w:t xml:space="preserve">poster template</w:t>
        </w:r>
      </w:hyperlink>
      <w:r>
        <w:t xml:space="preserve"> </w:t>
      </w:r>
      <w:r>
        <w:t xml:space="preserve">to use for your poster.</w:t>
      </w:r>
    </w:p>
    <w:p>
      <w:pPr>
        <w:numPr>
          <w:ilvl w:val="0"/>
          <w:numId w:val="1056"/>
        </w:numPr>
        <w:pStyle w:val="Compact"/>
      </w:pPr>
      <w:r>
        <w:t xml:space="preserve">Discuss with your group how you will divide up the work and exchange important information (e.g. phone numbers, email). Consider the following sections:</w:t>
      </w:r>
    </w:p>
    <w:p>
      <w:pPr>
        <w:numPr>
          <w:ilvl w:val="0"/>
          <w:numId w:val="1057"/>
        </w:numPr>
        <w:pStyle w:val="Compact"/>
      </w:pPr>
      <w:r>
        <w:t xml:space="preserve">Abstract</w:t>
      </w:r>
    </w:p>
    <w:p>
      <w:pPr>
        <w:numPr>
          <w:ilvl w:val="0"/>
          <w:numId w:val="1057"/>
        </w:numPr>
        <w:pStyle w:val="Compact"/>
      </w:pPr>
      <w:r>
        <w:t xml:space="preserve">Introduction</w:t>
      </w:r>
    </w:p>
    <w:p>
      <w:pPr>
        <w:numPr>
          <w:ilvl w:val="0"/>
          <w:numId w:val="1057"/>
        </w:numPr>
        <w:pStyle w:val="Compact"/>
      </w:pPr>
      <w:r>
        <w:t xml:space="preserve">Methods</w:t>
      </w:r>
    </w:p>
    <w:p>
      <w:pPr>
        <w:numPr>
          <w:ilvl w:val="0"/>
          <w:numId w:val="1057"/>
        </w:numPr>
        <w:pStyle w:val="Compact"/>
      </w:pPr>
      <w:r>
        <w:t xml:space="preserve">Results</w:t>
      </w:r>
    </w:p>
    <w:p>
      <w:pPr>
        <w:numPr>
          <w:ilvl w:val="0"/>
          <w:numId w:val="1057"/>
        </w:numPr>
        <w:pStyle w:val="Compact"/>
      </w:pPr>
      <w:r>
        <w:t xml:space="preserve">Conclusions/Discussion</w:t>
      </w:r>
    </w:p>
    <w:p>
      <w:pPr>
        <w:numPr>
          <w:ilvl w:val="0"/>
          <w:numId w:val="1057"/>
        </w:numPr>
        <w:pStyle w:val="Compact"/>
      </w:pPr>
      <w:r>
        <w:t xml:space="preserve">References</w:t>
      </w:r>
    </w:p>
    <w:p>
      <w:pPr>
        <w:numPr>
          <w:ilvl w:val="0"/>
          <w:numId w:val="1057"/>
        </w:numPr>
        <w:pStyle w:val="Compact"/>
      </w:pPr>
      <w:r>
        <w:t xml:space="preserve">Acknowledgments</w:t>
      </w:r>
    </w:p>
    <w:p>
      <w:pPr>
        <w:pStyle w:val="FirstParagraph"/>
      </w:pPr>
      <w:r>
        <w:rPr>
          <w:bCs/>
          <w:b/>
        </w:rPr>
        <w:t xml:space="preserve">Not every poster has every section. Refer to your instructor and their rubric on what to include in your poster.</w:t>
      </w:r>
    </w:p>
    <w:p>
      <w:pPr>
        <w:pStyle w:val="BodyText"/>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55"/>
    <w:bookmarkStart w:id="193" w:name="X9dd2b8024e6c3fdd878c8e33fa6eaacd3888b94"/>
    <w:p>
      <w:pPr>
        <w:pStyle w:val="Heading3"/>
      </w:pPr>
      <w:r>
        <w:rPr>
          <w:rStyle w:val="SectionNumber"/>
        </w:rPr>
        <w:t xml:space="preserve">5.3.3</w:t>
      </w:r>
      <w:r>
        <w:tab/>
      </w:r>
      <w:r>
        <w:t xml:space="preserve">Part 2 - Make an Academic Research Poster</w:t>
      </w:r>
    </w:p>
    <w:p>
      <w:pPr>
        <w:pStyle w:val="FirstParagraph"/>
      </w:pPr>
      <w:r>
        <w:rPr>
          <w:iCs/>
          <w:i/>
        </w:rPr>
        <w:t xml:space="preserve">Estimated time: —</w:t>
      </w:r>
    </w:p>
    <w:p>
      <w:pPr>
        <w:numPr>
          <w:ilvl w:val="0"/>
          <w:numId w:val="1058"/>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59" w:name="X617250bed78d561e84c31c5ecdd196317cafb67"/>
    <w:p>
      <w:pPr>
        <w:pStyle w:val="Heading4"/>
      </w:pPr>
      <w:r>
        <w:rPr>
          <w:rStyle w:val="SectionNumber"/>
        </w:rPr>
        <w:t xml:space="preserve">5.3.3.1</w:t>
      </w:r>
      <w:r>
        <w:tab/>
      </w:r>
      <w:r>
        <w:t xml:space="preserve">The header: title, authors, and affiliations</w:t>
      </w:r>
    </w:p>
    <w:p>
      <w:pPr>
        <w:pStyle w:val="FirstParagraph"/>
      </w:pPr>
      <w:r>
        <w:drawing>
          <wp:inline>
            <wp:extent cx="5334000" cy="3000375"/>
            <wp:effectExtent b="0" l="0" r="0" t="0"/>
            <wp:docPr descr="" title="" id="157" name="Picture"/>
            <a:graphic>
              <a:graphicData uri="http://schemas.openxmlformats.org/drawingml/2006/picture">
                <pic:pic>
                  <pic:nvPicPr>
                    <pic:cNvPr descr="resources/images/community-analysis-and-feedback_files/figure-docx//1hYKF7Ss3vJ8rrUIH7ByNh1BUlRa2fhsJhq8MXzEowCc_g33d6e3b928f_0_67.png" id="158" name="Picture"/>
                    <pic:cNvPicPr>
                      <a:picLocks noChangeArrowheads="1" noChangeAspect="1"/>
                    </pic:cNvPicPr>
                  </pic:nvPicPr>
                  <pic:blipFill>
                    <a:blip r:embed="rId1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59"/>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59"/>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bookmarkEnd w:id="159"/>
    <w:bookmarkStart w:id="166" w:name="abstract"/>
    <w:p>
      <w:pPr>
        <w:pStyle w:val="Heading4"/>
      </w:pPr>
      <w:r>
        <w:rPr>
          <w:rStyle w:val="SectionNumber"/>
        </w:rPr>
        <w:t xml:space="preserve">5.3.3.2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61" name="Picture"/>
            <a:graphic>
              <a:graphicData uri="http://schemas.openxmlformats.org/drawingml/2006/picture">
                <pic:pic>
                  <pic:nvPicPr>
                    <pic:cNvPr descr="resources/images/community-analysis-and-feedback_files/figure-docx//1dI8-_iVqbkzNMf11M4dK85E8ZW3OyZECs_YwMKw5fhs_g36d8202a6d3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64" name="Picture"/>
            <a:graphic>
              <a:graphicData uri="http://schemas.openxmlformats.org/drawingml/2006/picture">
                <pic:pic>
                  <pic:nvPicPr>
                    <pic:cNvPr descr="resources/images/community-analysis-and-feedback_files/figure-docx//1hYKF7Ss3vJ8rrUIH7ByNh1BUlRa2fhsJhq8MXzEowCc_g33d6e3b928f_0_149.png" id="165" name="Picture"/>
                    <pic:cNvPicPr>
                      <a:picLocks noChangeArrowheads="1" noChangeAspect="1"/>
                    </pic:cNvPicPr>
                  </pic:nvPicPr>
                  <pic:blipFill>
                    <a:blip r:embed="rId1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research project from start to finish. An effective abstract will inform the reader of the relevant background to the research, the scientific hypothesis being tested, the purpose of the study, the main methods, and the most important results and conclusions.</w:t>
      </w:r>
    </w:p>
    <w:p>
      <w:pPr>
        <w:pStyle w:val="BodyText"/>
      </w:pPr>
      <w:r>
        <w:t xml:space="preserve">The abstract can be difficult to write because it combines all sections from your research and requires effective and concise communication of those sections. 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60"/>
        </w:numPr>
        <w:pStyle w:val="Compact"/>
      </w:pPr>
      <w:r>
        <w:t xml:space="preserve">Include relevant background information such as*:</w:t>
      </w:r>
    </w:p>
    <w:p>
      <w:pPr>
        <w:pStyle w:val="SourceCode"/>
      </w:pPr>
      <w:r>
        <w:rPr>
          <w:rStyle w:val="VerbatimChar"/>
        </w:rPr>
        <w:t xml:space="preserve">- The model organism</w:t>
      </w:r>
      <w:r>
        <w:br/>
      </w:r>
      <w:r>
        <w:rPr>
          <w:rStyle w:val="VerbatimChar"/>
        </w:rPr>
        <w:t xml:space="preserve">- The relevant phenotypes (ex. disease-state)</w:t>
      </w:r>
      <w:r>
        <w:br/>
      </w:r>
      <w:r>
        <w:rPr>
          <w:rStyle w:val="VerbatimChar"/>
        </w:rPr>
        <w:t xml:space="preserve">- The gene of interest and its function</w:t>
      </w:r>
      <w:r>
        <w:br/>
      </w:r>
      <w:r>
        <w:rPr>
          <w:rStyle w:val="VerbatimChar"/>
        </w:rPr>
        <w:t xml:space="preserve">- The known connection between the microbiome or gene and the phenotype</w:t>
      </w:r>
      <w:r>
        <w:br/>
      </w:r>
      <w:r>
        <w:rPr>
          <w:rStyle w:val="VerbatimChar"/>
        </w:rPr>
        <w:t xml:space="preserve">- Relevant biological processes (ex. pathways)</w:t>
      </w:r>
    </w:p>
    <w:p>
      <w:pPr>
        <w:numPr>
          <w:ilvl w:val="0"/>
          <w:numId w:val="1061"/>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62"/>
        </w:numPr>
        <w:pStyle w:val="Compact"/>
      </w:pPr>
      <w:r>
        <w:t xml:space="preserve">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data between the left and right eyes in DESeq2."</w:t>
      </w:r>
    </w:p>
    <w:p>
      <w:pPr>
        <w:numPr>
          <w:ilvl w:val="0"/>
          <w:numId w:val="1063"/>
        </w:numPr>
        <w:pStyle w:val="Compact"/>
      </w:pPr>
      <w:r>
        <w:t xml:space="preserve">Summarize the main results of your study and how they relate to the hypothesis/aims/objectives you outlined earlier</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66"/>
    <w:bookmarkStart w:id="170" w:name="introduction-2"/>
    <w:p>
      <w:pPr>
        <w:pStyle w:val="Heading4"/>
      </w:pPr>
      <w:r>
        <w:rPr>
          <w:rStyle w:val="SectionNumber"/>
        </w:rPr>
        <w:t xml:space="preserve">5.3.3.3</w:t>
      </w:r>
      <w:r>
        <w:tab/>
      </w:r>
      <w:r>
        <w:t xml:space="preserve">Introduction</w:t>
      </w:r>
    </w:p>
    <w:p>
      <w:pPr>
        <w:pStyle w:val="FirstParagraph"/>
      </w:pPr>
      <w:r>
        <w:drawing>
          <wp:inline>
            <wp:extent cx="5334000" cy="3000375"/>
            <wp:effectExtent b="0" l="0" r="0" t="0"/>
            <wp:docPr descr="" title="" id="168" name="Picture"/>
            <a:graphic>
              <a:graphicData uri="http://schemas.openxmlformats.org/drawingml/2006/picture">
                <pic:pic>
                  <pic:nvPicPr>
                    <pic:cNvPr descr="resources/images/community-analysis-and-feedback_files/figure-docx//1dI8-_iVqbkzNMf11M4dK85E8ZW3OyZECs_YwMKw5fhs_g362974128df_0_18.png" id="169" name="Picture"/>
                    <pic:cNvPicPr>
                      <a:picLocks noChangeArrowheads="1" noChangeAspect="1"/>
                    </pic:cNvPicPr>
                  </pic:nvPicPr>
                  <pic:blipFill>
                    <a:blip r:embed="rId16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can be highly variable. Sometimes they contain the same information as the abstract under a different name. At other times, the introduction only contains the relevant information needed to understand the study and the study’s hypothesis/aims/objectives and does not include the methodology, results, or takeaways from the study. In these cases, the introduction can go into more detail in comparision to an abstract.</w:t>
      </w:r>
    </w:p>
    <w:bookmarkEnd w:id="170"/>
    <w:bookmarkStart w:id="174" w:name="materials-and-methods"/>
    <w:p>
      <w:pPr>
        <w:pStyle w:val="Heading4"/>
      </w:pPr>
      <w:r>
        <w:rPr>
          <w:rStyle w:val="SectionNumber"/>
        </w:rPr>
        <w:t xml:space="preserve">5.3.3.4</w:t>
      </w:r>
      <w:r>
        <w:tab/>
      </w:r>
      <w:r>
        <w:t xml:space="preserve">Materials and Methods</w:t>
      </w:r>
    </w:p>
    <w:p>
      <w:pPr>
        <w:pStyle w:val="FirstParagraph"/>
      </w:pPr>
      <w:r>
        <w:drawing>
          <wp:inline>
            <wp:extent cx="5334000" cy="3000375"/>
            <wp:effectExtent b="0" l="0" r="0" t="0"/>
            <wp:docPr descr="" title="" id="172" name="Picture"/>
            <a:graphic>
              <a:graphicData uri="http://schemas.openxmlformats.org/drawingml/2006/picture">
                <pic:pic>
                  <pic:nvPicPr>
                    <pic:cNvPr descr="resources/images/community-analysis-and-feedback_files/figure-docx//1hYKF7Ss3vJ8rrUIH7ByNh1BUlRa2fhsJhq8MXzEowCc_g33d6e3b928f_1_1.png" id="173" name="Picture"/>
                    <pic:cNvPicPr>
                      <a:picLocks noChangeArrowheads="1" noChangeAspect="1"/>
                    </pic:cNvPicPr>
                  </pic:nvPicPr>
                  <pic:blipFill>
                    <a:blip r:embed="rId17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74"/>
    <w:bookmarkStart w:id="178" w:name="results"/>
    <w:p>
      <w:pPr>
        <w:pStyle w:val="Heading4"/>
      </w:pPr>
      <w:r>
        <w:rPr>
          <w:rStyle w:val="SectionNumber"/>
        </w:rPr>
        <w:t xml:space="preserve">5.3.3.5</w:t>
      </w:r>
      <w:r>
        <w:tab/>
      </w:r>
      <w:r>
        <w:t xml:space="preserve">Results</w:t>
      </w:r>
    </w:p>
    <w:p>
      <w:pPr>
        <w:pStyle w:val="FirstParagraph"/>
      </w:pPr>
      <w:r>
        <w:drawing>
          <wp:inline>
            <wp:extent cx="5334000" cy="3000375"/>
            <wp:effectExtent b="0" l="0" r="0" t="0"/>
            <wp:docPr descr="" title="" id="176" name="Picture"/>
            <a:graphic>
              <a:graphicData uri="http://schemas.openxmlformats.org/drawingml/2006/picture">
                <pic:pic>
                  <pic:nvPicPr>
                    <pic:cNvPr descr="resources/images/community-analysis-and-feedback_files/figure-docx//1hYKF7Ss3vJ8rrUIH7ByNh1BUlRa2fhsJhq8MXzEowCc_g33d6e3b928f_0_6.png" id="177" name="Picture"/>
                    <pic:cNvPicPr>
                      <a:picLocks noChangeArrowheads="1" noChangeAspect="1"/>
                    </pic:cNvPicPr>
                  </pic:nvPicPr>
                  <pic:blipFill>
                    <a:blip r:embed="rId17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64"/>
        </w:numPr>
        <w:pStyle w:val="Compact"/>
      </w:pPr>
      <w:r>
        <w:t xml:space="preserve">Has high resolution images, well spaced and labeled parts and text.</w:t>
      </w:r>
    </w:p>
    <w:p>
      <w:pPr>
        <w:numPr>
          <w:ilvl w:val="0"/>
          <w:numId w:val="1064"/>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Figure/table Legends</w:t>
      </w:r>
      <w:r>
        <w:t xml:space="preserve">:</w:t>
      </w:r>
    </w:p>
    <w:p>
      <w:pPr>
        <w:numPr>
          <w:ilvl w:val="0"/>
          <w:numId w:val="1065"/>
        </w:numPr>
        <w:pStyle w:val="Compact"/>
      </w:pPr>
      <w:r>
        <w:t xml:space="preserve">Figures have their legends</w:t>
      </w:r>
      <w:r>
        <w:t xml:space="preserve"> </w:t>
      </w:r>
      <w:r>
        <w:rPr>
          <w:iCs/>
          <w:i/>
        </w:rPr>
        <w:t xml:space="preserve">underneath</w:t>
      </w:r>
      <w:r>
        <w:t xml:space="preserve"> </w:t>
      </w:r>
      <w:r>
        <w:t xml:space="preserve">them. Tables have their legends</w:t>
      </w:r>
      <w:r>
        <w:t xml:space="preserve"> </w:t>
      </w:r>
      <w:r>
        <w:rPr>
          <w:iCs/>
          <w:i/>
        </w:rPr>
        <w:t xml:space="preserve">above</w:t>
      </w:r>
      <w:r>
        <w:t xml:space="preserve"> </w:t>
      </w:r>
      <w:r>
        <w:t xml:space="preserve">them.</w:t>
      </w:r>
    </w:p>
    <w:p>
      <w:pPr>
        <w:numPr>
          <w:ilvl w:val="0"/>
          <w:numId w:val="1065"/>
        </w:numPr>
        <w:pStyle w:val="Compact"/>
      </w:pPr>
      <w:r>
        <w:t xml:space="preserve">The legend should be in a smaller font than the main text on the poster.</w:t>
      </w:r>
    </w:p>
    <w:p>
      <w:pPr>
        <w:numPr>
          <w:ilvl w:val="0"/>
          <w:numId w:val="1065"/>
        </w:numPr>
        <w:pStyle w:val="Compact"/>
      </w:pPr>
      <w:r>
        <w:t xml:space="preserve">A legend should includes a bolded</w:t>
      </w:r>
      <w:r>
        <w:t xml:space="preserve"> </w:t>
      </w:r>
      <w:r>
        <w:rPr>
          <w:bCs/>
          <w:b/>
        </w:rPr>
        <w:t xml:space="preserve">figure title</w:t>
      </w:r>
      <w:r>
        <w:t xml:space="preserve">, which is a declarative statement that summarizes findings.</w:t>
      </w:r>
    </w:p>
    <w:p>
      <w:pPr>
        <w:numPr>
          <w:ilvl w:val="0"/>
          <w:numId w:val="1065"/>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66"/>
        </w:numPr>
        <w:pStyle w:val="Compact"/>
      </w:pPr>
      <w:r>
        <w:t xml:space="preserve">Bullet pointed text that summarizes the main findings of the figures/tables and references them (ex. We found result X (Fig 1))</w:t>
      </w:r>
    </w:p>
    <w:p>
      <w:pPr>
        <w:numPr>
          <w:ilvl w:val="0"/>
          <w:numId w:val="1066"/>
        </w:numPr>
        <w:pStyle w:val="Compact"/>
      </w:pPr>
      <w:r>
        <w:t xml:space="preserve">A more informative section header which summarizes the main figure(s) instead of a generic</w:t>
      </w:r>
      <w:r>
        <w:t xml:space="preserve"> </w:t>
      </w:r>
      <w:r>
        <w:t xml:space="preserve">“</w:t>
      </w:r>
      <w:r>
        <w:t xml:space="preserve">Results</w:t>
      </w:r>
      <w:r>
        <w:t xml:space="preserve">”</w:t>
      </w:r>
      <w:r>
        <w:t xml:space="preserve"> </w:t>
      </w:r>
      <w:r>
        <w:t xml:space="preserve">header</w:t>
      </w:r>
    </w:p>
    <w:bookmarkEnd w:id="178"/>
    <w:bookmarkStart w:id="182" w:name="conclusionsdiscussion"/>
    <w:p>
      <w:pPr>
        <w:pStyle w:val="Heading4"/>
      </w:pPr>
      <w:r>
        <w:rPr>
          <w:rStyle w:val="SectionNumber"/>
        </w:rPr>
        <w:t xml:space="preserve">5.3.3.6</w:t>
      </w:r>
      <w:r>
        <w:tab/>
      </w:r>
      <w:r>
        <w:t xml:space="preserve">Conclusions/Discussion</w:t>
      </w:r>
    </w:p>
    <w:p>
      <w:pPr>
        <w:pStyle w:val="FirstParagraph"/>
      </w:pPr>
      <w:r>
        <w:drawing>
          <wp:inline>
            <wp:extent cx="5334000" cy="3000375"/>
            <wp:effectExtent b="0" l="0" r="0" t="0"/>
            <wp:docPr descr="" title="" id="180" name="Picture"/>
            <a:graphic>
              <a:graphicData uri="http://schemas.openxmlformats.org/drawingml/2006/picture">
                <pic:pic>
                  <pic:nvPicPr>
                    <pic:cNvPr descr="resources/images/community-analysis-and-feedback_files/figure-docx//1dI8-_iVqbkzNMf11M4dK85E8ZW3OyZECs_YwMKw5fhs_g362974128df_0_52.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conclusion/discussion section of the paper is your chance to analyze and interpret your results. A discussion generally addresses the following:</w:t>
      </w:r>
    </w:p>
    <w:p>
      <w:pPr>
        <w:numPr>
          <w:ilvl w:val="0"/>
          <w:numId w:val="1067"/>
        </w:numPr>
        <w:pStyle w:val="Compact"/>
      </w:pPr>
      <w:r>
        <w:t xml:space="preserve">What do your results mean?</w:t>
      </w:r>
    </w:p>
    <w:p>
      <w:pPr>
        <w:numPr>
          <w:ilvl w:val="0"/>
          <w:numId w:val="1067"/>
        </w:numPr>
        <w:pStyle w:val="Compact"/>
      </w:pPr>
      <w:r>
        <w:t xml:space="preserve">How do they fit into the bigger picture?</w:t>
      </w:r>
    </w:p>
    <w:p>
      <w:pPr>
        <w:numPr>
          <w:ilvl w:val="0"/>
          <w:numId w:val="1067"/>
        </w:numPr>
        <w:pStyle w:val="Compact"/>
      </w:pPr>
      <w:r>
        <w:t xml:space="preserve">If any experiments did not give your expected results, hypothesize why that might have been the case and propose alternate experiments that could confirm or clarify your results</w:t>
      </w:r>
    </w:p>
    <w:p>
      <w:pPr>
        <w:numPr>
          <w:ilvl w:val="0"/>
          <w:numId w:val="1067"/>
        </w:numPr>
        <w:pStyle w:val="Compact"/>
      </w:pPr>
      <w:r>
        <w:t xml:space="preserve">Include at least one sentence of future work that you would do if you had more time or what students in upcoming semesters could do to continue to answer your questions</w:t>
      </w:r>
    </w:p>
    <w:bookmarkEnd w:id="182"/>
    <w:bookmarkStart w:id="188" w:name="references"/>
    <w:p>
      <w:pPr>
        <w:pStyle w:val="Heading4"/>
      </w:pPr>
      <w:r>
        <w:rPr>
          <w:rStyle w:val="SectionNumber"/>
        </w:rPr>
        <w:t xml:space="preserve">5.3.3.7</w:t>
      </w:r>
      <w:r>
        <w:tab/>
      </w:r>
      <w:r>
        <w:t xml:space="preserve">References</w:t>
      </w:r>
    </w:p>
    <w:p>
      <w:pPr>
        <w:pStyle w:val="FirstParagraph"/>
      </w:pPr>
      <w:r>
        <w:drawing>
          <wp:inline>
            <wp:extent cx="5334000" cy="3000375"/>
            <wp:effectExtent b="0" l="0" r="0" t="0"/>
            <wp:docPr descr="" title="" id="184" name="Picture"/>
            <a:graphic>
              <a:graphicData uri="http://schemas.openxmlformats.org/drawingml/2006/picture">
                <pic:pic>
                  <pic:nvPicPr>
                    <pic:cNvPr descr="resources/images/community-analysis-and-feedback_files/figure-docx//1dI8-_iVqbkzNMf11M4dK85E8ZW3OyZECs_YwMKw5fhs_g362974128df_0_80.png" id="185" name="Picture"/>
                    <pic:cNvPicPr>
                      <a:picLocks noChangeArrowheads="1" noChangeAspect="1"/>
                    </pic:cNvPicPr>
                  </pic:nvPicPr>
                  <pic:blipFill>
                    <a:blip r:embed="rId18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186">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187">
        <w:r>
          <w:rPr>
            <w:rStyle w:val="Hyperlink"/>
          </w:rPr>
          <w:t xml:space="preserve">doi:10.7554/eLife.00886</w:t>
        </w:r>
      </w:hyperlink>
    </w:p>
    <w:bookmarkEnd w:id="188"/>
    <w:bookmarkStart w:id="192" w:name="acknowledgements"/>
    <w:p>
      <w:pPr>
        <w:pStyle w:val="Heading4"/>
      </w:pPr>
      <w:r>
        <w:rPr>
          <w:rStyle w:val="SectionNumber"/>
        </w:rPr>
        <w:t xml:space="preserve">5.3.3.8</w:t>
      </w:r>
      <w:r>
        <w:tab/>
      </w:r>
      <w:r>
        <w:t xml:space="preserve">Acknowledgements</w:t>
      </w:r>
    </w:p>
    <w:p>
      <w:pPr>
        <w:pStyle w:val="FirstParagraph"/>
      </w:pPr>
      <w:r>
        <w:drawing>
          <wp:inline>
            <wp:extent cx="5334000" cy="3000375"/>
            <wp:effectExtent b="0" l="0" r="0" t="0"/>
            <wp:docPr descr="" title="" id="190" name="Picture"/>
            <a:graphic>
              <a:graphicData uri="http://schemas.openxmlformats.org/drawingml/2006/picture">
                <pic:pic>
                  <pic:nvPicPr>
                    <pic:cNvPr descr="resources/images/community-analysis-and-feedback_files/figure-docx//1dI8-_iVqbkzNMf11M4dK85E8ZW3OyZECs_YwMKw5fhs_g362974128df_0_30.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192"/>
    <w:bookmarkEnd w:id="193"/>
    <w:bookmarkStart w:id="194" w:name="part-3---proofread-and-add-final-touches"/>
    <w:p>
      <w:pPr>
        <w:pStyle w:val="Heading3"/>
      </w:pPr>
      <w:r>
        <w:rPr>
          <w:rStyle w:val="SectionNumber"/>
        </w:rPr>
        <w:t xml:space="preserve">5.3.4</w:t>
      </w:r>
      <w:r>
        <w:tab/>
      </w:r>
      <w:r>
        <w:t xml:space="preserve">Part 3 - Proofread and Add Final Touches</w:t>
      </w:r>
    </w:p>
    <w:p>
      <w:pPr>
        <w:pStyle w:val="FirstParagraph"/>
      </w:pPr>
      <w:r>
        <w:rPr>
          <w:iCs/>
          <w:i/>
        </w:rPr>
        <w:t xml:space="preserve">Estimated time: 30 min to an hour</w:t>
      </w:r>
    </w:p>
    <w:p>
      <w:pPr>
        <w:numPr>
          <w:ilvl w:val="0"/>
          <w:numId w:val="1068"/>
        </w:numPr>
        <w:pStyle w:val="Compact"/>
      </w:pPr>
      <w:r>
        <w:t xml:space="preserve">Each group member should re-read the poster from beginning to end and fix any typos or grammatical errors.</w:t>
      </w:r>
    </w:p>
    <w:p>
      <w:pPr>
        <w:numPr>
          <w:ilvl w:val="0"/>
          <w:numId w:val="1068"/>
        </w:numPr>
        <w:pStyle w:val="Compact"/>
      </w:pPr>
      <w:r>
        <w:t xml:space="preserve">Check the alignment of figures, text boxes, titles, etc.</w:t>
      </w:r>
    </w:p>
    <w:p>
      <w:pPr>
        <w:numPr>
          <w:ilvl w:val="0"/>
          <w:numId w:val="1068"/>
        </w:numPr>
        <w:pStyle w:val="Compact"/>
      </w:pPr>
      <w:r>
        <w:t xml:space="preserve">Add some finishing touches. You can play with the color, the font, add additional images if it’s relevant.</w:t>
      </w:r>
    </w:p>
    <w:bookmarkEnd w:id="194"/>
    <w:bookmarkStart w:id="195" w:name="part-4---canvas-discussion"/>
    <w:p>
      <w:pPr>
        <w:pStyle w:val="Heading3"/>
      </w:pPr>
      <w:r>
        <w:rPr>
          <w:rStyle w:val="SectionNumber"/>
        </w:rPr>
        <w:t xml:space="preserve">5.3.5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69"/>
        </w:numPr>
        <w:pStyle w:val="Compact"/>
      </w:pPr>
      <w:r>
        <w:t xml:space="preserve">Convert your poster to a pdf.</w:t>
      </w:r>
    </w:p>
    <w:p>
      <w:pPr>
        <w:numPr>
          <w:ilvl w:val="0"/>
          <w:numId w:val="1069"/>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69"/>
        </w:numPr>
        <w:pStyle w:val="Compact"/>
      </w:pPr>
      <w:r>
        <w:t xml:space="preserve">Have one member of your group post a pdf of your poster in the Canvas C-MOOR Poster Discussion.</w:t>
      </w:r>
    </w:p>
    <w:p>
      <w:pPr>
        <w:numPr>
          <w:ilvl w:val="1"/>
          <w:numId w:val="1070"/>
        </w:numPr>
        <w:pStyle w:val="Compact"/>
      </w:pPr>
      <w:r>
        <w:t xml:space="preserve">With your poster, introduce your group members and copy and paste your abstract into the post.</w:t>
      </w:r>
    </w:p>
    <w:p>
      <w:pPr>
        <w:numPr>
          <w:ilvl w:val="1"/>
          <w:numId w:val="1070"/>
        </w:numPr>
        <w:pStyle w:val="Compact"/>
      </w:pPr>
      <w:r>
        <w:t xml:space="preserve">Insert your pdf into the post and edit the link so that it automatically shows the inline preview. This will make it easier for students to view your poster.</w:t>
      </w:r>
    </w:p>
    <w:p>
      <w:pPr>
        <w:numPr>
          <w:ilvl w:val="0"/>
          <w:numId w:val="1069"/>
        </w:numPr>
        <w:pStyle w:val="Compact"/>
      </w:pPr>
      <w:r>
        <w:t xml:space="preserve">As an individual, read through the other posters from different groups.</w:t>
      </w:r>
    </w:p>
    <w:p>
      <w:pPr>
        <w:numPr>
          <w:ilvl w:val="0"/>
          <w:numId w:val="1069"/>
        </w:numPr>
        <w:pStyle w:val="Compact"/>
      </w:pPr>
      <w:r>
        <w:t xml:space="preserve">Post comments</w:t>
      </w:r>
    </w:p>
    <w:bookmarkEnd w:id="195"/>
    <w:bookmarkStart w:id="196" w:name="grading-criteria-1"/>
    <w:p>
      <w:pPr>
        <w:pStyle w:val="Heading3"/>
      </w:pPr>
      <w:r>
        <w:rPr>
          <w:rStyle w:val="SectionNumber"/>
        </w:rPr>
        <w:t xml:space="preserve">5.3.6</w:t>
      </w:r>
      <w:r>
        <w:tab/>
      </w:r>
      <w:r>
        <w:t xml:space="preserve">Grading Criteria</w:t>
      </w:r>
    </w:p>
    <w:p>
      <w:pPr>
        <w:pStyle w:val="FirstParagraph"/>
      </w:pPr>
      <w:r>
        <w:t xml:space="preserve">Your instructor will provide for you a rubric specific to your class. Refer to the rubric as your build your poster to make sure you have all the neccessary components.</w:t>
      </w:r>
    </w:p>
    <w:bookmarkEnd w:id="196"/>
    <w:bookmarkStart w:id="200" w:name="footnotes-3"/>
    <w:p>
      <w:pPr>
        <w:pStyle w:val="Heading3"/>
      </w:pPr>
      <w:r>
        <w:rPr>
          <w:rStyle w:val="SectionNumber"/>
        </w:rPr>
        <w:t xml:space="preserve">5.3.7</w:t>
      </w:r>
      <w:r>
        <w:tab/>
      </w:r>
      <w:r>
        <w:t xml:space="preserve">Footnotes</w:t>
      </w:r>
    </w:p>
    <w:bookmarkStart w:id="198" w:name="resources-1"/>
    <w:p>
      <w:pPr>
        <w:pStyle w:val="Heading4"/>
      </w:pPr>
      <w:r>
        <w:rPr>
          <w:rStyle w:val="SectionNumber"/>
        </w:rPr>
        <w:t xml:space="preserve">5.3.7.1</w:t>
      </w:r>
      <w:r>
        <w:tab/>
      </w:r>
      <w:r>
        <w:t xml:space="preserve">Resources</w:t>
      </w:r>
    </w:p>
    <w:p>
      <w:pPr>
        <w:numPr>
          <w:ilvl w:val="0"/>
          <w:numId w:val="1071"/>
        </w:numPr>
        <w:pStyle w:val="Compact"/>
      </w:pPr>
      <w:hyperlink r:id="rId197">
        <w:r>
          <w:rPr>
            <w:rStyle w:val="Hyperlink"/>
          </w:rPr>
          <w:t xml:space="preserve">Generic rubric</w:t>
        </w:r>
      </w:hyperlink>
    </w:p>
    <w:bookmarkEnd w:id="198"/>
    <w:bookmarkStart w:id="199" w:name="contributions-and-affiliations-2"/>
    <w:p>
      <w:pPr>
        <w:pStyle w:val="Heading4"/>
      </w:pPr>
      <w:r>
        <w:rPr>
          <w:rStyle w:val="SectionNumber"/>
        </w:rPr>
        <w:t xml:space="preserve">5.3.7.2</w:t>
      </w:r>
      <w:r>
        <w:tab/>
      </w:r>
      <w:r>
        <w:t xml:space="preserve">Contributions and Affiliations</w:t>
      </w:r>
    </w:p>
    <w:p>
      <w:pPr>
        <w:numPr>
          <w:ilvl w:val="0"/>
          <w:numId w:val="1072"/>
        </w:numPr>
        <w:pStyle w:val="Compact"/>
      </w:pPr>
      <w:r>
        <w:t xml:space="preserve">Stephanie R. Coffman, Clovis Community College</w:t>
      </w:r>
    </w:p>
    <w:p>
      <w:pPr>
        <w:numPr>
          <w:ilvl w:val="0"/>
          <w:numId w:val="1072"/>
        </w:numPr>
        <w:pStyle w:val="Compact"/>
      </w:pPr>
      <w:r>
        <w:t xml:space="preserve">Valeriya Gaysinskaya, Johns Hopkins University</w:t>
      </w:r>
    </w:p>
    <w:p>
      <w:pPr>
        <w:numPr>
          <w:ilvl w:val="0"/>
          <w:numId w:val="1072"/>
        </w:numPr>
        <w:pStyle w:val="Compact"/>
      </w:pPr>
      <w:r>
        <w:t xml:space="preserve">Frederick Tan, Johns Hopkins University</w:t>
      </w:r>
    </w:p>
    <w:p>
      <w:pPr>
        <w:numPr>
          <w:ilvl w:val="0"/>
          <w:numId w:val="1072"/>
        </w:numPr>
        <w:pStyle w:val="Compact"/>
      </w:pPr>
      <w:r>
        <w:t xml:space="preserve">Sayumi York, Notre Dame of Maryland University</w:t>
      </w:r>
    </w:p>
    <w:p>
      <w:pPr>
        <w:pStyle w:val="FirstParagraph"/>
      </w:pPr>
      <w:r>
        <w:t xml:space="preserve">Last Revised: June 2025</w:t>
      </w:r>
    </w:p>
    <w:bookmarkEnd w:id="199"/>
    <w:bookmarkEnd w:id="200"/>
    <w:bookmarkEnd w:id="201"/>
    <w:bookmarkStart w:id="213" w:name="activity---share-your-poster"/>
    <w:p>
      <w:pPr>
        <w:pStyle w:val="Heading2"/>
      </w:pPr>
      <w:r>
        <w:rPr>
          <w:rStyle w:val="SectionNumber"/>
        </w:rPr>
        <w:t xml:space="preserve">5.4</w:t>
      </w:r>
      <w:r>
        <w:tab/>
      </w:r>
      <w:r>
        <w:t xml:space="preserve">Activity - Share Your Poster</w:t>
      </w:r>
    </w:p>
    <w:bookmarkStart w:id="207" w:name="introduction-3"/>
    <w:p>
      <w:pPr>
        <w:pStyle w:val="Heading3"/>
      </w:pPr>
      <w:r>
        <w:rPr>
          <w:rStyle w:val="SectionNumber"/>
        </w:rPr>
        <w:t xml:space="preserve">5.4.1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202" w:name="activity-1-share-your-poster"/>
    <w:p>
      <w:pPr>
        <w:pStyle w:val="Heading4"/>
      </w:pPr>
      <w:r>
        <w:rPr>
          <w:rStyle w:val="SectionNumber"/>
        </w:rPr>
        <w:t xml:space="preserve">5.4.1.1</w:t>
      </w:r>
      <w:r>
        <w:tab/>
      </w:r>
      <w:r>
        <w:t xml:space="preserve">Activity 1 – Share Your Poster</w:t>
      </w:r>
    </w:p>
    <w:p>
      <w:pPr>
        <w:pStyle w:val="FirstParagraph"/>
      </w:pPr>
      <w:r>
        <w:rPr>
          <w:iCs/>
          <w:i/>
        </w:rPr>
        <w:t xml:space="preserve">Estimated time: 20 min</w:t>
      </w:r>
    </w:p>
    <w:bookmarkEnd w:id="202"/>
    <w:bookmarkStart w:id="205" w:name="instructions-1"/>
    <w:p>
      <w:pPr>
        <w:pStyle w:val="Heading4"/>
      </w:pPr>
      <w:r>
        <w:rPr>
          <w:rStyle w:val="SectionNumber"/>
        </w:rPr>
        <w:t xml:space="preserve">5.4.1.2</w:t>
      </w:r>
      <w:r>
        <w:tab/>
      </w:r>
      <w:r>
        <w:t xml:space="preserve">Instructions</w:t>
      </w:r>
    </w:p>
    <w:p>
      <w:pPr>
        <w:numPr>
          <w:ilvl w:val="0"/>
          <w:numId w:val="1073"/>
        </w:numPr>
        <w:pStyle w:val="Compact"/>
      </w:pPr>
      <w:r>
        <w:t xml:space="preserve">Download your poster as a .png file</w:t>
      </w:r>
    </w:p>
    <w:p>
      <w:pPr>
        <w:numPr>
          <w:ilvl w:val="0"/>
          <w:numId w:val="1074"/>
        </w:numPr>
        <w:pStyle w:val="Compact"/>
      </w:pPr>
      <w:hyperlink r:id="rId203">
        <w:r>
          <w:rPr>
            <w:rStyle w:val="Hyperlink"/>
          </w:rPr>
          <w:t xml:space="preserve">https://drive.google.com/drive/folders/1y_GCJl7VIYTS_5y7057u2s58ZCdm_PxM</w:t>
        </w:r>
      </w:hyperlink>
    </w:p>
    <w:p>
      <w:pPr>
        <w:numPr>
          <w:ilvl w:val="0"/>
          <w:numId w:val="1075"/>
        </w:numPr>
        <w:pStyle w:val="Compact"/>
      </w:pPr>
      <w:r>
        <w:t xml:space="preserve">(One person on behalf of the group) Create a New Topic on the Discussion Forum with the title of your poster as the topic title and your .png file as the contents in either the</w:t>
      </w:r>
    </w:p>
    <w:p>
      <w:pPr>
        <w:numPr>
          <w:ilvl w:val="0"/>
          <w:numId w:val="1076"/>
        </w:numPr>
      </w:pPr>
      <w:r>
        <w:t xml:space="preserve">Look at This! category if every member of your group is ok sharing your work publicly</w:t>
      </w:r>
      <w:r>
        <w:t xml:space="preserve"> </w:t>
      </w:r>
      <w:hyperlink r:id="rId145">
        <w:r>
          <w:rPr>
            <w:rStyle w:val="Hyperlink"/>
          </w:rPr>
          <w:t xml:space="preserve">https://help.c-moor.org/c/look-at-this/8</w:t>
        </w:r>
      </w:hyperlink>
    </w:p>
    <w:p>
      <w:pPr>
        <w:numPr>
          <w:ilvl w:val="0"/>
          <w:numId w:val="1076"/>
        </w:numPr>
      </w:pPr>
      <w:r>
        <w:t xml:space="preserve">JHU 2025 Spring category if you need to keep your work private</w:t>
      </w:r>
      <w:r>
        <w:t xml:space="preserve"> </w:t>
      </w:r>
      <w:hyperlink r:id="rId204">
        <w:r>
          <w:rPr>
            <w:rStyle w:val="Hyperlink"/>
          </w:rPr>
          <w:t xml:space="preserve">https://help.c-moor.org/c/jhu-2025-spring/46</w:t>
        </w:r>
      </w:hyperlink>
    </w:p>
    <w:p>
      <w:pPr>
        <w:numPr>
          <w:ilvl w:val="0"/>
          <w:numId w:val="1077"/>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05"/>
    <w:bookmarkStart w:id="206" w:name="questions"/>
    <w:p>
      <w:pPr>
        <w:pStyle w:val="Heading4"/>
      </w:pPr>
      <w:r>
        <w:rPr>
          <w:rStyle w:val="SectionNumber"/>
        </w:rPr>
        <w:t xml:space="preserve">5.4.1.3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06"/>
    <w:bookmarkEnd w:id="207"/>
    <w:bookmarkStart w:id="210" w:name="activity-2-present-your-poster"/>
    <w:p>
      <w:pPr>
        <w:pStyle w:val="Heading3"/>
      </w:pPr>
      <w:r>
        <w:rPr>
          <w:rStyle w:val="SectionNumber"/>
        </w:rPr>
        <w:t xml:space="preserve">5.4.2</w:t>
      </w:r>
      <w:r>
        <w:tab/>
      </w:r>
      <w:r>
        <w:t xml:space="preserve">Activity 2 – Present Your Poster</w:t>
      </w:r>
    </w:p>
    <w:p>
      <w:pPr>
        <w:pStyle w:val="FirstParagraph"/>
      </w:pPr>
      <w:r>
        <w:rPr>
          <w:iCs/>
          <w:i/>
        </w:rPr>
        <w:t xml:space="preserve">Estimated time: 40 min</w:t>
      </w:r>
    </w:p>
    <w:bookmarkStart w:id="208" w:name="instructions-2"/>
    <w:p>
      <w:pPr>
        <w:pStyle w:val="Heading4"/>
      </w:pPr>
      <w:r>
        <w:rPr>
          <w:rStyle w:val="SectionNumber"/>
        </w:rPr>
        <w:t xml:space="preserve">5.4.2.1</w:t>
      </w:r>
      <w:r>
        <w:tab/>
      </w:r>
      <w:r>
        <w:t xml:space="preserve">Instructions</w:t>
      </w:r>
    </w:p>
    <w:p>
      <w:pPr>
        <w:numPr>
          <w:ilvl w:val="0"/>
          <w:numId w:val="1078"/>
        </w:numPr>
        <w:pStyle w:val="Compact"/>
      </w:pPr>
      <w:r>
        <w:t xml:space="preserve">Create a plan for a 5 min presentation taking into consideration</w:t>
      </w:r>
    </w:p>
    <w:p>
      <w:pPr>
        <w:numPr>
          <w:ilvl w:val="0"/>
          <w:numId w:val="1079"/>
        </w:numPr>
      </w:pPr>
      <w:r>
        <w:t xml:space="preserve">Who will speak when</w:t>
      </w:r>
    </w:p>
    <w:p>
      <w:pPr>
        <w:numPr>
          <w:ilvl w:val="0"/>
          <w:numId w:val="1079"/>
        </w:numPr>
      </w:pPr>
      <w:r>
        <w:t xml:space="preserve">What each person will cover</w:t>
      </w:r>
    </w:p>
    <w:p>
      <w:pPr>
        <w:numPr>
          <w:ilvl w:val="0"/>
          <w:numId w:val="1080"/>
        </w:numPr>
        <w:pStyle w:val="Compact"/>
      </w:pPr>
      <w:r>
        <w:t xml:space="preserve">Practice your presentation</w:t>
      </w:r>
    </w:p>
    <w:p>
      <w:pPr>
        <w:numPr>
          <w:ilvl w:val="0"/>
          <w:numId w:val="1081"/>
        </w:numPr>
      </w:pPr>
      <w:r>
        <w:t xml:space="preserve">In your group</w:t>
      </w:r>
    </w:p>
    <w:p>
      <w:pPr>
        <w:numPr>
          <w:ilvl w:val="0"/>
          <w:numId w:val="1081"/>
        </w:numPr>
      </w:pPr>
      <w:r>
        <w:t xml:space="preserve">To the class</w:t>
      </w:r>
    </w:p>
    <w:bookmarkEnd w:id="208"/>
    <w:bookmarkStart w:id="209" w:name="questions-1"/>
    <w:p>
      <w:pPr>
        <w:pStyle w:val="Heading4"/>
      </w:pPr>
      <w:r>
        <w:rPr>
          <w:rStyle w:val="SectionNumber"/>
        </w:rPr>
        <w:t xml:space="preserve">5.4.2.2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09"/>
    <w:bookmarkEnd w:id="210"/>
    <w:bookmarkStart w:id="211" w:name="grading-criteria-2"/>
    <w:p>
      <w:pPr>
        <w:pStyle w:val="Heading3"/>
      </w:pPr>
      <w:r>
        <w:rPr>
          <w:rStyle w:val="SectionNumber"/>
        </w:rPr>
        <w:t xml:space="preserve">5.4.3</w:t>
      </w:r>
      <w:r>
        <w:tab/>
      </w:r>
      <w:r>
        <w:t xml:space="preserve">Grading Criteria</w:t>
      </w:r>
    </w:p>
    <w:p>
      <w:pPr>
        <w:numPr>
          <w:ilvl w:val="0"/>
          <w:numId w:val="1082"/>
        </w:numPr>
        <w:pStyle w:val="Compact"/>
      </w:pPr>
      <w:r>
        <w:t xml:space="preserve">Download as Microsoft Word (.docx) and upload on Canvas</w:t>
      </w:r>
    </w:p>
    <w:bookmarkEnd w:id="211"/>
    <w:bookmarkStart w:id="212" w:name="footnotes-4"/>
    <w:p>
      <w:pPr>
        <w:pStyle w:val="Heading3"/>
      </w:pPr>
      <w:r>
        <w:rPr>
          <w:rStyle w:val="SectionNumber"/>
        </w:rPr>
        <w:t xml:space="preserve">5.4.4</w:t>
      </w:r>
      <w:r>
        <w:tab/>
      </w:r>
      <w:r>
        <w:t xml:space="preserve">Footnotes</w:t>
      </w:r>
    </w:p>
    <w:p>
      <w:pPr>
        <w:pStyle w:val="FirstParagraph"/>
      </w:pPr>
      <w:r>
        <w:rPr>
          <w:bCs/>
          <w:b/>
        </w:rPr>
        <w:t xml:space="preserve">Resources</w:t>
      </w:r>
    </w:p>
    <w:p>
      <w:pPr>
        <w:numPr>
          <w:ilvl w:val="0"/>
          <w:numId w:val="1083"/>
        </w:numPr>
        <w:pStyle w:val="Compact"/>
      </w:pPr>
      <w:r>
        <w:t xml:space="preserve">[Google Doc]</w:t>
      </w:r>
    </w:p>
    <w:p>
      <w:pPr>
        <w:pStyle w:val="FirstParagraph"/>
      </w:pPr>
      <w:r>
        <w:rPr>
          <w:bCs/>
          <w:b/>
        </w:rPr>
        <w:t xml:space="preserve">Contributions and Affiliations</w:t>
      </w:r>
    </w:p>
    <w:p>
      <w:pPr>
        <w:numPr>
          <w:ilvl w:val="0"/>
          <w:numId w:val="1084"/>
        </w:numPr>
        <w:pStyle w:val="Compact"/>
      </w:pPr>
      <w:r>
        <w:t xml:space="preserve">Valeriya Gaysinskaya, Johns Hopkins University</w:t>
      </w:r>
    </w:p>
    <w:p>
      <w:pPr>
        <w:numPr>
          <w:ilvl w:val="0"/>
          <w:numId w:val="1084"/>
        </w:numPr>
        <w:pStyle w:val="Compact"/>
      </w:pPr>
      <w:r>
        <w:t xml:space="preserve">Frederick Tan, Johns Hopkins University</w:t>
      </w:r>
    </w:p>
    <w:p>
      <w:pPr>
        <w:pStyle w:val="FirstParagraph"/>
      </w:pPr>
      <w:r>
        <w:t xml:space="preserve">Last Revised: April 2025</w:t>
      </w:r>
    </w:p>
    <w:bookmarkEnd w:id="212"/>
    <w:bookmarkEnd w:id="213"/>
    <w:bookmarkEnd w:id="214"/>
    <w:bookmarkStart w:id="261" w:name="next-steps"/>
    <w:p>
      <w:pPr>
        <w:pStyle w:val="Heading1"/>
      </w:pPr>
      <w:r>
        <w:rPr>
          <w:rStyle w:val="SectionNumber"/>
        </w:rPr>
        <w:t xml:space="preserve">6</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219" w:name="lecture---next-steps"/>
    <w:p>
      <w:pPr>
        <w:pStyle w:val="Heading2"/>
      </w:pPr>
      <w:r>
        <w:rPr>
          <w:rStyle w:val="SectionNumber"/>
        </w:rPr>
        <w:t xml:space="preserve">6.1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16" name="Picture"/>
            <a:graphic>
              <a:graphicData uri="http://schemas.openxmlformats.org/drawingml/2006/picture">
                <pic:pic>
                  <pic:nvPicPr>
                    <pic:cNvPr descr="resources/images/community-analysis-and-feedback_files/figure-docx//1PMvZ19kSTK2ghdgLNFRS_t5p8R_GKFNbExPRxMsE1Ns_g35f391192_00.png" id="217" name="Picture"/>
                    <pic:cNvPicPr>
                      <a:picLocks noChangeArrowheads="1" noChangeAspect="1"/>
                    </pic:cNvPicPr>
                  </pic:nvPicPr>
                  <pic:blipFill>
                    <a:blip r:embed="rId21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18">
        <w:r>
          <w:rPr>
            <w:rStyle w:val="Hyperlink"/>
          </w:rPr>
          <w:t xml:space="preserve">Slides: Next Steps</w:t>
        </w:r>
      </w:hyperlink>
    </w:p>
    <w:bookmarkEnd w:id="219"/>
    <w:bookmarkStart w:id="239" w:name="activity---next-steps"/>
    <w:p>
      <w:pPr>
        <w:pStyle w:val="Heading2"/>
      </w:pPr>
      <w:r>
        <w:rPr>
          <w:rStyle w:val="SectionNumber"/>
        </w:rPr>
        <w:t xml:space="preserve">6.2</w:t>
      </w:r>
      <w:r>
        <w:tab/>
      </w:r>
      <w:r>
        <w:t xml:space="preserve">Activity - Next Steps</w:t>
      </w:r>
    </w:p>
    <w:bookmarkStart w:id="220" w:name="introduction-4"/>
    <w:p>
      <w:pPr>
        <w:pStyle w:val="Heading3"/>
      </w:pPr>
      <w:r>
        <w:rPr>
          <w:rStyle w:val="SectionNumber"/>
        </w:rPr>
        <w:t xml:space="preserve">6.2.1</w:t>
      </w:r>
      <w:r>
        <w:tab/>
      </w:r>
      <w:r>
        <w:t xml:space="preserve">Introduction</w:t>
      </w:r>
    </w:p>
    <w:p>
      <w:pPr>
        <w:pStyle w:val="FirstParagraph"/>
      </w:pPr>
      <w:r>
        <w:t xml:space="preserve">We’ll wrap up with several next steps including completing feedback to improve the next offering of this course , researching opportunities to do more science, exploring communities where scientists openly share insights, and optionally sharing more work.</w:t>
      </w:r>
    </w:p>
    <w:bookmarkEnd w:id="220"/>
    <w:bookmarkStart w:id="223" w:name="activity-1-complete-feedback"/>
    <w:p>
      <w:pPr>
        <w:pStyle w:val="Heading3"/>
      </w:pPr>
      <w:r>
        <w:rPr>
          <w:rStyle w:val="SectionNumber"/>
        </w:rPr>
        <w:t xml:space="preserve">6.2.2</w:t>
      </w:r>
      <w:r>
        <w:tab/>
      </w:r>
      <w:r>
        <w:t xml:space="preserve">Activity 1 – Complete Feedback</w:t>
      </w:r>
    </w:p>
    <w:p>
      <w:pPr>
        <w:pStyle w:val="FirstParagraph"/>
      </w:pPr>
      <w:r>
        <w:rPr>
          <w:iCs/>
          <w:i/>
        </w:rPr>
        <w:t xml:space="preserve">Estimated time: 15 min</w:t>
      </w:r>
    </w:p>
    <w:bookmarkStart w:id="222" w:name="instructions-3"/>
    <w:p>
      <w:pPr>
        <w:pStyle w:val="Heading4"/>
      </w:pPr>
      <w:r>
        <w:rPr>
          <w:rStyle w:val="SectionNumber"/>
        </w:rPr>
        <w:t xml:space="preserve">6.2.2.1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p>
    <w:p>
      <w:pPr>
        <w:pStyle w:val="BodyText"/>
      </w:pPr>
      <w:hyperlink r:id="rId221">
        <w:r>
          <w:rPr>
            <w:rStyle w:val="Hyperlink"/>
          </w:rPr>
          <w:t xml:space="preserve">https://forms.gle/XkqiMERHc2PETmy4A</w:t>
        </w:r>
      </w:hyperlink>
    </w:p>
    <w:bookmarkEnd w:id="222"/>
    <w:bookmarkEnd w:id="223"/>
    <w:bookmarkStart w:id="226" w:name="activity-2-research-opportunities"/>
    <w:p>
      <w:pPr>
        <w:pStyle w:val="Heading3"/>
      </w:pPr>
      <w:r>
        <w:rPr>
          <w:rStyle w:val="SectionNumber"/>
        </w:rPr>
        <w:t xml:space="preserve">6.2.3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INSTITUTION/GEOGRAPHIC AREA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24">
              <w:r>
                <w:rPr>
                  <w:rStyle w:val="Hyperlink"/>
                </w:rPr>
                <w:t xml:space="preserve">https://www.nsf.gov/funding/initiatives/reu/students</w:t>
              </w:r>
            </w:hyperlink>
          </w:p>
        </w:tc>
      </w:tr>
      <w:tr>
        <w:tc>
          <w:tcPr/>
          <w:p>
            <w:pPr>
              <w:pStyle w:val="Compact"/>
              <w:jc w:val="left"/>
            </w:pPr>
            <w:r>
              <w:t xml:space="preserve">b. Search –</w:t>
            </w:r>
            <w:r>
              <w:t xml:space="preserve"> </w:t>
            </w:r>
            <w:hyperlink r:id="rId225">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26"/>
    <w:bookmarkStart w:id="234" w:name="activity-3-explore-communities"/>
    <w:p>
      <w:pPr>
        <w:pStyle w:val="Heading3"/>
      </w:pPr>
      <w:r>
        <w:rPr>
          <w:rStyle w:val="SectionNumber"/>
        </w:rPr>
        <w:t xml:space="preserve">6.2.4</w:t>
      </w:r>
      <w:r>
        <w:tab/>
      </w:r>
      <w:r>
        <w:t xml:space="preserve">Activity 3 – Explore Communities</w:t>
      </w:r>
    </w:p>
    <w:p>
      <w:pPr>
        <w:pStyle w:val="FirstParagraph"/>
      </w:pPr>
      <w:r>
        <w:rPr>
          <w:iCs/>
          <w:i/>
        </w:rPr>
        <w:t xml:space="preserve">Estimated time: 15 min</w:t>
      </w:r>
    </w:p>
    <w:bookmarkStart w:id="227" w:name="instructions-4"/>
    <w:p>
      <w:pPr>
        <w:pStyle w:val="Heading4"/>
      </w:pPr>
      <w:r>
        <w:rPr>
          <w:rStyle w:val="SectionNumber"/>
        </w:rPr>
        <w:t xml:space="preserve">6.2.4.1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27"/>
    <w:bookmarkStart w:id="233" w:name="questions-2"/>
    <w:p>
      <w:pPr>
        <w:pStyle w:val="Heading4"/>
      </w:pPr>
      <w:r>
        <w:rPr>
          <w:rStyle w:val="SectionNumber"/>
        </w:rPr>
        <w:t xml:space="preserve">6.2.4.2</w:t>
      </w:r>
      <w:r>
        <w:tab/>
      </w:r>
      <w:r>
        <w:t xml:space="preserve">Questions</w:t>
      </w:r>
    </w:p>
    <w:p>
      <w:pPr>
        <w:numPr>
          <w:ilvl w:val="0"/>
          <w:numId w:val="1085"/>
        </w:numPr>
        <w:pStyle w:val="Compact"/>
      </w:pPr>
      <w:r>
        <w:t xml:space="preserve">Specialized Communities</w:t>
      </w:r>
    </w:p>
    <w:p>
      <w:pPr>
        <w:numPr>
          <w:ilvl w:val="0"/>
          <w:numId w:val="1086"/>
        </w:numPr>
        <w:pStyle w:val="Compact"/>
      </w:pPr>
      <w:r>
        <w:t xml:space="preserve">SEQanswers: the next-generation sequencing community</w:t>
      </w:r>
    </w:p>
    <w:p>
      <w:pPr>
        <w:numPr>
          <w:ilvl w:val="0"/>
          <w:numId w:val="1087"/>
        </w:numPr>
        <w:pStyle w:val="Compact"/>
      </w:pPr>
      <w:hyperlink r:id="rId228">
        <w:r>
          <w:rPr>
            <w:rStyle w:val="Hyperlink"/>
          </w:rPr>
          <w:t xml:space="preserve">https://www.seqanswers.com</w:t>
        </w:r>
      </w:hyperlink>
    </w:p>
    <w:p>
      <w:pPr>
        <w:numPr>
          <w:ilvl w:val="0"/>
          <w:numId w:val="1088"/>
        </w:numPr>
        <w:pStyle w:val="Compact"/>
      </w:pPr>
      <w:r>
        <w:t xml:space="preserve">Biostars: bioinformatics explained</w:t>
      </w:r>
    </w:p>
    <w:p>
      <w:pPr>
        <w:numPr>
          <w:ilvl w:val="0"/>
          <w:numId w:val="1089"/>
        </w:numPr>
        <w:pStyle w:val="Compact"/>
      </w:pPr>
      <w:hyperlink r:id="rId229">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90"/>
        </w:numPr>
        <w:pStyle w:val="Compact"/>
      </w:pPr>
      <w:r>
        <w:t xml:space="preserve">General Communities</w:t>
      </w:r>
    </w:p>
    <w:p>
      <w:pPr>
        <w:numPr>
          <w:ilvl w:val="0"/>
          <w:numId w:val="1091"/>
        </w:numPr>
        <w:pStyle w:val="Compact"/>
      </w:pPr>
      <w:r>
        <w:t xml:space="preserve">Reddit: The heart of the internet</w:t>
      </w:r>
    </w:p>
    <w:p>
      <w:pPr>
        <w:numPr>
          <w:ilvl w:val="0"/>
          <w:numId w:val="1092"/>
        </w:numPr>
        <w:pStyle w:val="Compact"/>
      </w:pPr>
      <w:hyperlink r:id="rId230">
        <w:r>
          <w:rPr>
            <w:rStyle w:val="Hyperlink"/>
          </w:rPr>
          <w:t xml:space="preserve">https://www.reddit.com/r/metagenomics</w:t>
        </w:r>
      </w:hyperlink>
    </w:p>
    <w:p>
      <w:pPr>
        <w:numPr>
          <w:ilvl w:val="0"/>
          <w:numId w:val="1093"/>
        </w:numPr>
        <w:pStyle w:val="Compact"/>
      </w:pPr>
      <w:r>
        <w:t xml:space="preserve">Twitter/X: It’s what’s happening</w:t>
      </w:r>
    </w:p>
    <w:p>
      <w:pPr>
        <w:numPr>
          <w:ilvl w:val="0"/>
          <w:numId w:val="1094"/>
        </w:numPr>
        <w:pStyle w:val="Compact"/>
      </w:pPr>
      <w:hyperlink r:id="rId231">
        <w:r>
          <w:rPr>
            <w:rStyle w:val="Hyperlink"/>
          </w:rPr>
          <w:t xml:space="preserve">https://x.com/search?q=%23metagenomics</w:t>
        </w:r>
      </w:hyperlink>
    </w:p>
    <w:p>
      <w:pPr>
        <w:numPr>
          <w:ilvl w:val="0"/>
          <w:numId w:val="1095"/>
        </w:numPr>
        <w:pStyle w:val="Compact"/>
      </w:pPr>
      <w:r>
        <w:t xml:space="preserve">Bluesky: Social media as it should be</w:t>
      </w:r>
    </w:p>
    <w:p>
      <w:pPr>
        <w:numPr>
          <w:ilvl w:val="0"/>
          <w:numId w:val="1096"/>
        </w:numPr>
        <w:pStyle w:val="Compact"/>
      </w:pPr>
      <w:hyperlink r:id="rId232">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33"/>
    <w:bookmarkEnd w:id="234"/>
    <w:bookmarkStart w:id="236" w:name="optional-activity-4-share-work"/>
    <w:p>
      <w:pPr>
        <w:pStyle w:val="Heading3"/>
      </w:pPr>
      <w:r>
        <w:rPr>
          <w:rStyle w:val="SectionNumber"/>
        </w:rPr>
        <w:t xml:space="preserve">6.2.5</w:t>
      </w:r>
      <w:r>
        <w:tab/>
      </w:r>
      <w:r>
        <w:t xml:space="preserve">(Optional) Activity 4 – Share Work</w:t>
      </w:r>
    </w:p>
    <w:p>
      <w:pPr>
        <w:pStyle w:val="FirstParagraph"/>
      </w:pPr>
      <w:r>
        <w:rPr>
          <w:iCs/>
          <w:i/>
        </w:rPr>
        <w:t xml:space="preserve">Estimated time: 15 min</w:t>
      </w:r>
    </w:p>
    <w:bookmarkStart w:id="235" w:name="instructions-5"/>
    <w:p>
      <w:pPr>
        <w:pStyle w:val="Heading4"/>
      </w:pPr>
      <w:r>
        <w:rPr>
          <w:rStyle w:val="SectionNumber"/>
        </w:rPr>
        <w:t xml:space="preserve">6.2.5.1</w:t>
      </w:r>
      <w:r>
        <w:tab/>
      </w:r>
      <w:r>
        <w:t xml:space="preserve">Instructions</w:t>
      </w:r>
    </w:p>
    <w:p>
      <w:pPr>
        <w:numPr>
          <w:ilvl w:val="0"/>
          <w:numId w:val="1097"/>
        </w:numPr>
      </w:pPr>
      <w:r>
        <w:t xml:space="preserve">Upload photos – Especially photo of your group standing in front of your poster</w:t>
      </w:r>
    </w:p>
    <w:p>
      <w:pPr>
        <w:numPr>
          <w:ilvl w:val="0"/>
          <w:numId w:val="1097"/>
        </w:numPr>
      </w:pPr>
      <w:r>
        <w:t xml:space="preserve">Publicly share poster – If every member of your group is ok sharing your work publicly</w:t>
      </w:r>
    </w:p>
    <w:p>
      <w:pPr>
        <w:numPr>
          <w:ilvl w:val="0"/>
          <w:numId w:val="1098"/>
        </w:numPr>
        <w:pStyle w:val="Compact"/>
      </w:pPr>
      <w:hyperlink r:id="rId145">
        <w:r>
          <w:rPr>
            <w:rStyle w:val="Hyperlink"/>
          </w:rPr>
          <w:t xml:space="preserve">https://help.c-moor.org/c/look-at-this/8</w:t>
        </w:r>
      </w:hyperlink>
    </w:p>
    <w:bookmarkEnd w:id="235"/>
    <w:bookmarkEnd w:id="236"/>
    <w:bookmarkStart w:id="237" w:name="grading-criteria-3"/>
    <w:p>
      <w:pPr>
        <w:pStyle w:val="Heading3"/>
      </w:pPr>
      <w:r>
        <w:rPr>
          <w:rStyle w:val="SectionNumber"/>
        </w:rPr>
        <w:t xml:space="preserve">6.2.6</w:t>
      </w:r>
      <w:r>
        <w:tab/>
      </w:r>
      <w:r>
        <w:t xml:space="preserve">Grading Criteria</w:t>
      </w:r>
    </w:p>
    <w:p>
      <w:pPr>
        <w:numPr>
          <w:ilvl w:val="0"/>
          <w:numId w:val="1099"/>
        </w:numPr>
        <w:pStyle w:val="Compact"/>
      </w:pPr>
      <w:r>
        <w:t xml:space="preserve">Download as Microsoft Word (.docx) and upload on Canvas</w:t>
      </w:r>
    </w:p>
    <w:bookmarkEnd w:id="237"/>
    <w:bookmarkStart w:id="238" w:name="footnotes-5"/>
    <w:p>
      <w:pPr>
        <w:pStyle w:val="Heading3"/>
      </w:pPr>
      <w:r>
        <w:rPr>
          <w:rStyle w:val="SectionNumber"/>
        </w:rPr>
        <w:t xml:space="preserve">6.2.7</w:t>
      </w:r>
      <w:r>
        <w:tab/>
      </w:r>
      <w:r>
        <w:t xml:space="preserve">Footnotes</w:t>
      </w:r>
    </w:p>
    <w:p>
      <w:pPr>
        <w:pStyle w:val="FirstParagraph"/>
      </w:pPr>
      <w:r>
        <w:rPr>
          <w:bCs/>
          <w:b/>
        </w:rPr>
        <w:t xml:space="preserve">Resources</w:t>
      </w:r>
    </w:p>
    <w:p>
      <w:pPr>
        <w:numPr>
          <w:ilvl w:val="0"/>
          <w:numId w:val="1100"/>
        </w:numPr>
        <w:pStyle w:val="Compact"/>
      </w:pPr>
      <w:r>
        <w:t xml:space="preserve">Google Doc</w:t>
      </w:r>
    </w:p>
    <w:p>
      <w:pPr>
        <w:pStyle w:val="FirstParagraph"/>
      </w:pPr>
      <w:r>
        <w:rPr>
          <w:bCs/>
          <w:b/>
        </w:rPr>
        <w:t xml:space="preserve">Contributions and Affiliations</w:t>
      </w:r>
    </w:p>
    <w:p>
      <w:pPr>
        <w:numPr>
          <w:ilvl w:val="0"/>
          <w:numId w:val="1101"/>
        </w:numPr>
        <w:pStyle w:val="Compact"/>
      </w:pPr>
      <w:r>
        <w:t xml:space="preserve">Valeriya Gaysinskaya, Johns Hopkins University</w:t>
      </w:r>
    </w:p>
    <w:p>
      <w:pPr>
        <w:numPr>
          <w:ilvl w:val="0"/>
          <w:numId w:val="1101"/>
        </w:numPr>
        <w:pStyle w:val="Compact"/>
      </w:pPr>
      <w:r>
        <w:t xml:space="preserve">Frederick Tan, Johns Hopkins University</w:t>
      </w:r>
    </w:p>
    <w:bookmarkEnd w:id="238"/>
    <w:bookmarkEnd w:id="239"/>
    <w:bookmarkStart w:id="241" w:name="update-your-cv"/>
    <w:p>
      <w:pPr>
        <w:pStyle w:val="Heading2"/>
      </w:pPr>
      <w:r>
        <w:rPr>
          <w:rStyle w:val="SectionNumber"/>
        </w:rPr>
        <w:t xml:space="preserve">6.3</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40" w:name="resume-or-cv"/>
    <w:p>
      <w:pPr>
        <w:pStyle w:val="Heading3"/>
      </w:pPr>
      <w:r>
        <w:rPr>
          <w:rStyle w:val="SectionNumber"/>
        </w:rPr>
        <w:t xml:space="preserve">6.3.1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02"/>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02"/>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02"/>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03"/>
        </w:numPr>
        <w:pStyle w:val="Compact"/>
      </w:pPr>
      <w:r>
        <w:t xml:space="preserve">☐   You credit the source of your data (Citation, SRA #, Project #)</w:t>
      </w:r>
    </w:p>
    <w:p>
      <w:pPr>
        <w:numPr>
          <w:ilvl w:val="0"/>
          <w:numId w:val="1103"/>
        </w:numPr>
        <w:pStyle w:val="Compact"/>
      </w:pPr>
      <w:r>
        <w:t xml:space="preserve">☐   You describe why your research project matters</w:t>
      </w:r>
    </w:p>
    <w:p>
      <w:pPr>
        <w:numPr>
          <w:ilvl w:val="0"/>
          <w:numId w:val="1103"/>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40"/>
    <w:bookmarkEnd w:id="241"/>
    <w:bookmarkStart w:id="248" w:name="c-moor-scholars"/>
    <w:p>
      <w:pPr>
        <w:pStyle w:val="Heading2"/>
      </w:pPr>
      <w:r>
        <w:rPr>
          <w:rStyle w:val="SectionNumber"/>
        </w:rPr>
        <w:t xml:space="preserve">6.4</w:t>
      </w:r>
      <w:r>
        <w:tab/>
      </w:r>
      <w:r>
        <w:t xml:space="preserve">C-MOOR Scholars</w:t>
      </w:r>
    </w:p>
    <w:p>
      <w:pPr>
        <w:pStyle w:val="FirstParagraph"/>
      </w:pPr>
      <w:r>
        <w:drawing>
          <wp:inline>
            <wp:extent cx="5334000" cy="3000375"/>
            <wp:effectExtent b="0" l="0" r="0" t="0"/>
            <wp:docPr descr="" title="" id="243" name="Picture"/>
            <a:graphic>
              <a:graphicData uri="http://schemas.openxmlformats.org/drawingml/2006/picture">
                <pic:pic>
                  <pic:nvPicPr>
                    <pic:cNvPr descr="resources/images/community-analysis-and-feedback_files/figure-docx//1dI8-_iVqbkzNMf11M4dK85E8ZW3OyZECs_YwMKw5fhs_g362a06a915d_2_4.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45">
        <w:r>
          <w:rPr>
            <w:rStyle w:val="Hyperlink"/>
          </w:rPr>
          <w:t xml:space="preserve">C-MOOR Scholars Interest Form</w:t>
        </w:r>
      </w:hyperlink>
      <w:r>
        <w:t xml:space="preserve"> </w:t>
      </w:r>
      <w:r>
        <w:t xml:space="preserve">if interested, and meet some</w:t>
      </w:r>
      <w:r>
        <w:t xml:space="preserve"> </w:t>
      </w:r>
      <w:hyperlink r:id="rId246">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04"/>
        </w:numPr>
        <w:pStyle w:val="Compact"/>
      </w:pPr>
      <w:r>
        <w:t xml:space="preserve">A place to grow your skills</w:t>
      </w:r>
    </w:p>
    <w:p>
      <w:pPr>
        <w:numPr>
          <w:ilvl w:val="0"/>
          <w:numId w:val="1104"/>
        </w:numPr>
        <w:pStyle w:val="Compact"/>
      </w:pPr>
      <w:r>
        <w:t xml:space="preserve">A place to network</w:t>
      </w:r>
    </w:p>
    <w:p>
      <w:pPr>
        <w:numPr>
          <w:ilvl w:val="0"/>
          <w:numId w:val="1104"/>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05"/>
        </w:numPr>
        <w:pStyle w:val="Compact"/>
      </w:pPr>
      <w:r>
        <w:t xml:space="preserve">A commitment to pursuing research as a career</w:t>
      </w:r>
    </w:p>
    <w:p>
      <w:pPr>
        <w:numPr>
          <w:ilvl w:val="0"/>
          <w:numId w:val="1105"/>
        </w:numPr>
        <w:pStyle w:val="Compact"/>
      </w:pPr>
      <w:r>
        <w:t xml:space="preserve">A graded class where we score work</w:t>
      </w:r>
    </w:p>
    <w:p>
      <w:pPr>
        <w:numPr>
          <w:ilvl w:val="0"/>
          <w:numId w:val="1105"/>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47">
        <w:r>
          <w:rPr>
            <w:rStyle w:val="Hyperlink"/>
          </w:rPr>
          <w:t xml:space="preserve">C-MOOR Academy Discussion Forum</w:t>
        </w:r>
      </w:hyperlink>
      <w:r>
        <w:t xml:space="preserve"> </w:t>
      </w:r>
      <w:r>
        <w:t xml:space="preserve">to hear about any remote opportunities we have.</w:t>
      </w:r>
    </w:p>
    <w:bookmarkEnd w:id="248"/>
    <w:bookmarkStart w:id="255" w:name="pursue-further-research"/>
    <w:p>
      <w:pPr>
        <w:pStyle w:val="Heading2"/>
      </w:pPr>
      <w:r>
        <w:rPr>
          <w:rStyle w:val="SectionNumber"/>
        </w:rPr>
        <w:t xml:space="preserve">6.5</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50" name="Picture"/>
            <a:graphic>
              <a:graphicData uri="http://schemas.openxmlformats.org/drawingml/2006/picture">
                <pic:pic>
                  <pic:nvPicPr>
                    <pic:cNvPr descr="resources/images/community-analysis-and-feedback_files/figure-docx//1dI8-_iVqbkzNMf11M4dK85E8ZW3OyZECs_YwMKw5fhs_g362974128df_0_98.png" id="251" name="Picture"/>
                    <pic:cNvPicPr>
                      <a:picLocks noChangeArrowheads="1" noChangeAspect="1"/>
                    </pic:cNvPicPr>
                  </pic:nvPicPr>
                  <pic:blipFill>
                    <a:blip r:embed="rId249"/>
                    <a:stretch>
                      <a:fillRect/>
                    </a:stretch>
                  </pic:blipFill>
                  <pic:spPr bwMode="auto">
                    <a:xfrm>
                      <a:off x="0" y="0"/>
                      <a:ext cx="5334000" cy="3000375"/>
                    </a:xfrm>
                    <a:prstGeom prst="rect">
                      <a:avLst/>
                    </a:prstGeom>
                    <a:noFill/>
                    <a:ln w="9525">
                      <a:noFill/>
                      <a:headEnd/>
                      <a:tailEnd/>
                    </a:ln>
                  </pic:spPr>
                </pic:pic>
              </a:graphicData>
            </a:graphic>
          </wp:inline>
        </w:drawing>
      </w:r>
    </w:p>
    <w:bookmarkStart w:id="253" w:name="Xc738158caaf65c8ffd3c6f2ca9b7fa0c34fc752"/>
    <w:p>
      <w:pPr>
        <w:pStyle w:val="Heading3"/>
      </w:pPr>
      <w:r>
        <w:rPr>
          <w:rStyle w:val="SectionNumber"/>
        </w:rPr>
        <w:t xml:space="preserve">6.5.1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06"/>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06"/>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52">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53"/>
    <w:bookmarkStart w:id="254" w:name="find-a-research-lab-to-join"/>
    <w:p>
      <w:pPr>
        <w:pStyle w:val="Heading3"/>
      </w:pPr>
      <w:r>
        <w:rPr>
          <w:rStyle w:val="SectionNumber"/>
        </w:rPr>
        <w:t xml:space="preserve">6.5.2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07"/>
        </w:numPr>
        <w:pStyle w:val="Compact"/>
      </w:pPr>
      <w:r>
        <w:t xml:space="preserve">☐  An introduction about yourself (name, class year, institution, major)</w:t>
      </w:r>
    </w:p>
    <w:p>
      <w:pPr>
        <w:numPr>
          <w:ilvl w:val="0"/>
          <w:numId w:val="1107"/>
        </w:numPr>
        <w:pStyle w:val="Compact"/>
      </w:pPr>
      <w:r>
        <w:t xml:space="preserve">☐  1-2 sentences about your previous experience in research</w:t>
      </w:r>
    </w:p>
    <w:p>
      <w:pPr>
        <w:numPr>
          <w:ilvl w:val="0"/>
          <w:numId w:val="1107"/>
        </w:numPr>
        <w:pStyle w:val="Compact"/>
      </w:pPr>
      <w:r>
        <w:t xml:space="preserve">☐  1-2 sentences about why you’re interested in their lab specifically</w:t>
      </w:r>
    </w:p>
    <w:p>
      <w:pPr>
        <w:numPr>
          <w:ilvl w:val="0"/>
          <w:numId w:val="1107"/>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254"/>
    <w:bookmarkEnd w:id="255"/>
    <w:bookmarkStart w:id="260" w:name="biodigs"/>
    <w:p>
      <w:pPr>
        <w:pStyle w:val="Heading2"/>
      </w:pPr>
      <w:r>
        <w:rPr>
          <w:rStyle w:val="SectionNumber"/>
        </w:rPr>
        <w:t xml:space="preserve">6.6</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257" name="Picture"/>
            <a:graphic>
              <a:graphicData uri="http://schemas.openxmlformats.org/drawingml/2006/picture">
                <pic:pic>
                  <pic:nvPicPr>
                    <pic:cNvPr descr="resources/images/community-analysis-and-feedback_files/figure-docx//1dI8-_iVqbkzNMf11M4dK85E8ZW3OyZECs_YwMKw5fhs_g362a06a915d_2_10.png" id="258" name="Picture"/>
                    <pic:cNvPicPr>
                      <a:picLocks noChangeArrowheads="1" noChangeAspect="1"/>
                    </pic:cNvPicPr>
                  </pic:nvPicPr>
                  <pic:blipFill>
                    <a:blip r:embed="rId25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259">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260"/>
    <w:bookmarkEnd w:id="261"/>
    <w:bookmarkStart w:id="262" w:name="references-1"/>
    <w:p>
      <w:pPr>
        <w:pStyle w:val="Heading1"/>
      </w:pPr>
      <w:r>
        <w:t xml:space="preserve">References</w:t>
      </w:r>
    </w:p>
    <w:bookmarkEnd w:id="2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5">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1"/>
  </w:num>
  <w:num w:numId="10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1"/>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1"/>
  </w:num>
  <w:num w:numId="109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1"/>
  </w:num>
  <w:num w:numId="109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59" Target="media/rId59.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20" Target="media/rId20.png" /><Relationship Type="http://schemas.openxmlformats.org/officeDocument/2006/relationships/image" Id="rId42" Target="media/rId42.jpg" /><Relationship Type="http://schemas.openxmlformats.org/officeDocument/2006/relationships/image" Id="rId139" Target="media/rId139.png" /><Relationship Type="http://schemas.openxmlformats.org/officeDocument/2006/relationships/image" Id="rId215" Target="media/rId215.png" /><Relationship Type="http://schemas.openxmlformats.org/officeDocument/2006/relationships/image" Id="rId134" Target="media/rId134.png" /><Relationship Type="http://schemas.openxmlformats.org/officeDocument/2006/relationships/image" Id="rId167" Target="media/rId167.png" /><Relationship Type="http://schemas.openxmlformats.org/officeDocument/2006/relationships/image" Id="rId189" Target="media/rId189.png" /><Relationship Type="http://schemas.openxmlformats.org/officeDocument/2006/relationships/image" Id="rId179" Target="media/rId179.png" /><Relationship Type="http://schemas.openxmlformats.org/officeDocument/2006/relationships/image" Id="rId183" Target="media/rId183.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2" Target="media/rId242.png" /><Relationship Type="http://schemas.openxmlformats.org/officeDocument/2006/relationships/image" Id="rId160" Target="media/rId160.png" /><Relationship Type="http://schemas.openxmlformats.org/officeDocument/2006/relationships/image" Id="rId163" Target="media/rId163.png" /><Relationship Type="http://schemas.openxmlformats.org/officeDocument/2006/relationships/image" Id="rId175" Target="media/rId175.png" /><Relationship Type="http://schemas.openxmlformats.org/officeDocument/2006/relationships/image" Id="rId156" Target="media/rId156.png" /><Relationship Type="http://schemas.openxmlformats.org/officeDocument/2006/relationships/image" Id="rId171" Target="media/rId171.png" /><Relationship Type="http://schemas.openxmlformats.org/officeDocument/2006/relationships/image" Id="rId96" Target="media/rId96.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24" Target="media/rId124.png" /><Relationship Type="http://schemas.openxmlformats.org/officeDocument/2006/relationships/hyperlink" Id="rId53" Target="---" TargetMode="External" /><Relationship Type="http://schemas.openxmlformats.org/officeDocument/2006/relationships/hyperlink" Id="rId259" Target="biodigs.org" TargetMode="External" /><Relationship Type="http://schemas.openxmlformats.org/officeDocument/2006/relationships/hyperlink" Id="rId186" Target="doi:10.1261/rna.2000810" TargetMode="External" /><Relationship Type="http://schemas.openxmlformats.org/officeDocument/2006/relationships/hyperlink" Id="rId187" Target="doi:10.7554/eLife.00886" TargetMode="External" /><Relationship Type="http://schemas.openxmlformats.org/officeDocument/2006/relationships/hyperlink" Id="rId247" Target="help.c-moor.org" TargetMode="External" /><Relationship Type="http://schemas.openxmlformats.org/officeDocument/2006/relationships/hyperlink" Id="rId57" Target="https://anvil.terra.bio/" TargetMode="External" /><Relationship Type="http://schemas.openxmlformats.org/officeDocument/2006/relationships/hyperlink" Id="rId232" Target="https://bsky.app/search?q=metagenomics" TargetMode="External" /><Relationship Type="http://schemas.openxmlformats.org/officeDocument/2006/relationships/hyperlink" Id="rId197" Target="https://docs.google.com/document/d/13eB1fwHEB1I00JHBUQLZIJsi-iQZYaWaXThPqCTU17g/edit?usp=sharing" TargetMode="External" /><Relationship Type="http://schemas.openxmlformats.org/officeDocument/2006/relationships/hyperlink" Id="rId245" Target="https://docs.google.com/forms/d/1GJDpfG28k2utCVVcRXQraE-1coLS_GCX83irUyio9KE/viewform?edit_requested=true" TargetMode="External" /><Relationship Type="http://schemas.openxmlformats.org/officeDocument/2006/relationships/hyperlink" Id="rId142" Target="https://docs.google.com/presentation/d/1-orSi8DpN22hMt9-6p_rHZnte1YXXLe-a132HDSyd0U/edit?usp=sharing" TargetMode="External" /><Relationship Type="http://schemas.openxmlformats.org/officeDocument/2006/relationships/hyperlink" Id="rId115" Target="https://docs.google.com/presentation/d/1Oaq8RzhaDANxkNh-tTKwme7e095pGgoiq5iZHbt7PLg" TargetMode="External" /><Relationship Type="http://schemas.openxmlformats.org/officeDocument/2006/relationships/hyperlink" Id="rId218" Target="https://docs.google.com/presentation/d/1PMvZ19kSTK2ghdgLNFRS_t5p8R_GKFNbExPRxMsE1Ns/edit?usp=sharing" TargetMode="External" /><Relationship Type="http://schemas.openxmlformats.org/officeDocument/2006/relationships/hyperlink" Id="rId154" Target="https://docs.google.com/presentation/d/1chz02nzYklAEjOtHrPsJZccGy1sFUZvqdlfcUyfj3I4/edit?usp=sharing" TargetMode="External" /><Relationship Type="http://schemas.openxmlformats.org/officeDocument/2006/relationships/hyperlink" Id="rId108" Target="https://docs.google.com/presentation/d/1codot9UeUO7l0EDcEre7dJgyXurD_xyxpw6IJL_aEjM" TargetMode="External" /><Relationship Type="http://schemas.openxmlformats.org/officeDocument/2006/relationships/hyperlink" Id="rId102" Target="https://docs.google.com/presentation/d/1kxbnBLoRsdPW4ZkjwNsAHS1XFPuJpQZ8I1aVqyZISW0" TargetMode="External" /><Relationship Type="http://schemas.openxmlformats.org/officeDocument/2006/relationships/hyperlink" Id="rId46"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03" Target="https://drive.google.com/drive/folders/1y_GCJl7VIYTS_5y7057u2s58ZCdm_PxM" TargetMode="External" /><Relationship Type="http://schemas.openxmlformats.org/officeDocument/2006/relationships/hyperlink" Id="rId52" Target="https://drive.google.com/file/d/1Fk8Ha-cpAuaXccnsppGXNbRPbIdS5hFR/view?usp=sharing" TargetMode="External" /><Relationship Type="http://schemas.openxmlformats.org/officeDocument/2006/relationships/hyperlink" Id="rId138" Target="https://drive.google.com/file/d/1kK6FBBLbHiAAsTUgxwzHRlK1qCo__eCy/view?usp=sharing" TargetMode="External" /><Relationship Type="http://schemas.openxmlformats.org/officeDocument/2006/relationships/hyperlink" Id="rId221"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28" Target="https://help.c-moor.org/c/help/" TargetMode="External" /><Relationship Type="http://schemas.openxmlformats.org/officeDocument/2006/relationships/hyperlink" Id="rId204" Target="https://help.c-moor.org/c/jhu-2025-spring/46" TargetMode="External" /><Relationship Type="http://schemas.openxmlformats.org/officeDocument/2006/relationships/hyperlink" Id="rId137" Target="https://help.c-moor.org/c/look-at-this/" TargetMode="External" /><Relationship Type="http://schemas.openxmlformats.org/officeDocument/2006/relationships/hyperlink" Id="rId145" Target="https://help.c-moor.org/c/look-at-this/8" TargetMode="External" /><Relationship Type="http://schemas.openxmlformats.org/officeDocument/2006/relationships/hyperlink" Id="rId101" Target="https://link.c-moor.org/video-join-sciserver" TargetMode="External" /><Relationship Type="http://schemas.openxmlformats.org/officeDocument/2006/relationships/hyperlink" Id="rId107" Target="https://link.c-moor.org/video-join-sciserver-group" TargetMode="External" /><Relationship Type="http://schemas.openxmlformats.org/officeDocument/2006/relationships/hyperlink" Id="rId114"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47" Target="https://undsci.berkeley.edu/understanding-science-101/how-science-works/exploration-and-discovery" TargetMode="External" /><Relationship Type="http://schemas.openxmlformats.org/officeDocument/2006/relationships/hyperlink" Id="rId146" Target="https://ur.umbc.edu/poster-presentation-examples" TargetMode="External" /><Relationship Type="http://schemas.openxmlformats.org/officeDocument/2006/relationships/hyperlink" Id="rId144"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29" Target="https://www.biostars.org" TargetMode="External" /><Relationship Type="http://schemas.openxmlformats.org/officeDocument/2006/relationships/hyperlink" Id="rId246"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52" Target="https://www.nsf.gov/funding/initiatives/reu" TargetMode="External" /><Relationship Type="http://schemas.openxmlformats.org/officeDocument/2006/relationships/hyperlink" Id="rId225" Target="https://www.nsf.gov/funding/initiatives/reu/search" TargetMode="External" /><Relationship Type="http://schemas.openxmlformats.org/officeDocument/2006/relationships/hyperlink" Id="rId224" Target="https://www.nsf.gov/funding/initiatives/reu/students" TargetMode="External" /><Relationship Type="http://schemas.openxmlformats.org/officeDocument/2006/relationships/hyperlink" Id="rId147" Target="https://www.pacb.com/wp-content/uploads/PAG-Portik.pdf" TargetMode="External" /><Relationship Type="http://schemas.openxmlformats.org/officeDocument/2006/relationships/hyperlink" Id="rId230" Target="https://www.reddit.com/r/metagenomics" TargetMode="External" /><Relationship Type="http://schemas.openxmlformats.org/officeDocument/2006/relationships/hyperlink" Id="rId103" Target="https://www.sciserver.org/" TargetMode="External" /><Relationship Type="http://schemas.openxmlformats.org/officeDocument/2006/relationships/hyperlink" Id="rId228" Target="https://www.seqanswers.com" TargetMode="External" /><Relationship Type="http://schemas.openxmlformats.org/officeDocument/2006/relationships/hyperlink" Id="rId45" Target="https://www.youtube.com/watch?v=5kcAc20Bus8" TargetMode="External" /><Relationship Type="http://schemas.openxmlformats.org/officeDocument/2006/relationships/hyperlink" Id="rId231" Target="https://x.com/search?q=%23metagenomics" TargetMode="External" /></Relationships>
</file>

<file path=word/_rels/footnotes.xml.rels><?xml version="1.0" encoding="UTF-8"?><Relationships xmlns="http://schemas.openxmlformats.org/package/2006/relationships"><Relationship Type="http://schemas.openxmlformats.org/officeDocument/2006/relationships/hyperlink" Id="rId53" Target="---" TargetMode="External" /><Relationship Type="http://schemas.openxmlformats.org/officeDocument/2006/relationships/hyperlink" Id="rId259" Target="biodigs.org" TargetMode="External" /><Relationship Type="http://schemas.openxmlformats.org/officeDocument/2006/relationships/hyperlink" Id="rId186" Target="doi:10.1261/rna.2000810" TargetMode="External" /><Relationship Type="http://schemas.openxmlformats.org/officeDocument/2006/relationships/hyperlink" Id="rId187" Target="doi:10.7554/eLife.00886" TargetMode="External" /><Relationship Type="http://schemas.openxmlformats.org/officeDocument/2006/relationships/hyperlink" Id="rId247" Target="help.c-moor.org" TargetMode="External" /><Relationship Type="http://schemas.openxmlformats.org/officeDocument/2006/relationships/hyperlink" Id="rId57" Target="https://anvil.terra.bio/" TargetMode="External" /><Relationship Type="http://schemas.openxmlformats.org/officeDocument/2006/relationships/hyperlink" Id="rId232" Target="https://bsky.app/search?q=metagenomics" TargetMode="External" /><Relationship Type="http://schemas.openxmlformats.org/officeDocument/2006/relationships/hyperlink" Id="rId197" Target="https://docs.google.com/document/d/13eB1fwHEB1I00JHBUQLZIJsi-iQZYaWaXThPqCTU17g/edit?usp=sharing" TargetMode="External" /><Relationship Type="http://schemas.openxmlformats.org/officeDocument/2006/relationships/hyperlink" Id="rId245" Target="https://docs.google.com/forms/d/1GJDpfG28k2utCVVcRXQraE-1coLS_GCX83irUyio9KE/viewform?edit_requested=true" TargetMode="External" /><Relationship Type="http://schemas.openxmlformats.org/officeDocument/2006/relationships/hyperlink" Id="rId142" Target="https://docs.google.com/presentation/d/1-orSi8DpN22hMt9-6p_rHZnte1YXXLe-a132HDSyd0U/edit?usp=sharing" TargetMode="External" /><Relationship Type="http://schemas.openxmlformats.org/officeDocument/2006/relationships/hyperlink" Id="rId115" Target="https://docs.google.com/presentation/d/1Oaq8RzhaDANxkNh-tTKwme7e095pGgoiq5iZHbt7PLg" TargetMode="External" /><Relationship Type="http://schemas.openxmlformats.org/officeDocument/2006/relationships/hyperlink" Id="rId218" Target="https://docs.google.com/presentation/d/1PMvZ19kSTK2ghdgLNFRS_t5p8R_GKFNbExPRxMsE1Ns/edit?usp=sharing" TargetMode="External" /><Relationship Type="http://schemas.openxmlformats.org/officeDocument/2006/relationships/hyperlink" Id="rId154" Target="https://docs.google.com/presentation/d/1chz02nzYklAEjOtHrPsJZccGy1sFUZvqdlfcUyfj3I4/edit?usp=sharing" TargetMode="External" /><Relationship Type="http://schemas.openxmlformats.org/officeDocument/2006/relationships/hyperlink" Id="rId108" Target="https://docs.google.com/presentation/d/1codot9UeUO7l0EDcEre7dJgyXurD_xyxpw6IJL_aEjM" TargetMode="External" /><Relationship Type="http://schemas.openxmlformats.org/officeDocument/2006/relationships/hyperlink" Id="rId102" Target="https://docs.google.com/presentation/d/1kxbnBLoRsdPW4ZkjwNsAHS1XFPuJpQZ8I1aVqyZISW0" TargetMode="External" /><Relationship Type="http://schemas.openxmlformats.org/officeDocument/2006/relationships/hyperlink" Id="rId46"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03" Target="https://drive.google.com/drive/folders/1y_GCJl7VIYTS_5y7057u2s58ZCdm_PxM" TargetMode="External" /><Relationship Type="http://schemas.openxmlformats.org/officeDocument/2006/relationships/hyperlink" Id="rId52" Target="https://drive.google.com/file/d/1Fk8Ha-cpAuaXccnsppGXNbRPbIdS5hFR/view?usp=sharing" TargetMode="External" /><Relationship Type="http://schemas.openxmlformats.org/officeDocument/2006/relationships/hyperlink" Id="rId138" Target="https://drive.google.com/file/d/1kK6FBBLbHiAAsTUgxwzHRlK1qCo__eCy/view?usp=sharing" TargetMode="External" /><Relationship Type="http://schemas.openxmlformats.org/officeDocument/2006/relationships/hyperlink" Id="rId221"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28" Target="https://help.c-moor.org/c/help/" TargetMode="External" /><Relationship Type="http://schemas.openxmlformats.org/officeDocument/2006/relationships/hyperlink" Id="rId204" Target="https://help.c-moor.org/c/jhu-2025-spring/46" TargetMode="External" /><Relationship Type="http://schemas.openxmlformats.org/officeDocument/2006/relationships/hyperlink" Id="rId137" Target="https://help.c-moor.org/c/look-at-this/" TargetMode="External" /><Relationship Type="http://schemas.openxmlformats.org/officeDocument/2006/relationships/hyperlink" Id="rId145" Target="https://help.c-moor.org/c/look-at-this/8" TargetMode="External" /><Relationship Type="http://schemas.openxmlformats.org/officeDocument/2006/relationships/hyperlink" Id="rId101" Target="https://link.c-moor.org/video-join-sciserver" TargetMode="External" /><Relationship Type="http://schemas.openxmlformats.org/officeDocument/2006/relationships/hyperlink" Id="rId107" Target="https://link.c-moor.org/video-join-sciserver-group" TargetMode="External" /><Relationship Type="http://schemas.openxmlformats.org/officeDocument/2006/relationships/hyperlink" Id="rId114"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47" Target="https://undsci.berkeley.edu/understanding-science-101/how-science-works/exploration-and-discovery" TargetMode="External" /><Relationship Type="http://schemas.openxmlformats.org/officeDocument/2006/relationships/hyperlink" Id="rId146" Target="https://ur.umbc.edu/poster-presentation-examples" TargetMode="External" /><Relationship Type="http://schemas.openxmlformats.org/officeDocument/2006/relationships/hyperlink" Id="rId144"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29" Target="https://www.biostars.org" TargetMode="External" /><Relationship Type="http://schemas.openxmlformats.org/officeDocument/2006/relationships/hyperlink" Id="rId246"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52" Target="https://www.nsf.gov/funding/initiatives/reu" TargetMode="External" /><Relationship Type="http://schemas.openxmlformats.org/officeDocument/2006/relationships/hyperlink" Id="rId225" Target="https://www.nsf.gov/funding/initiatives/reu/search" TargetMode="External" /><Relationship Type="http://schemas.openxmlformats.org/officeDocument/2006/relationships/hyperlink" Id="rId224" Target="https://www.nsf.gov/funding/initiatives/reu/students" TargetMode="External" /><Relationship Type="http://schemas.openxmlformats.org/officeDocument/2006/relationships/hyperlink" Id="rId147" Target="https://www.pacb.com/wp-content/uploads/PAG-Portik.pdf" TargetMode="External" /><Relationship Type="http://schemas.openxmlformats.org/officeDocument/2006/relationships/hyperlink" Id="rId230" Target="https://www.reddit.com/r/metagenomics" TargetMode="External" /><Relationship Type="http://schemas.openxmlformats.org/officeDocument/2006/relationships/hyperlink" Id="rId103" Target="https://www.sciserver.org/" TargetMode="External" /><Relationship Type="http://schemas.openxmlformats.org/officeDocument/2006/relationships/hyperlink" Id="rId228" Target="https://www.seqanswers.com" TargetMode="External" /><Relationship Type="http://schemas.openxmlformats.org/officeDocument/2006/relationships/hyperlink" Id="rId45" Target="https://www.youtube.com/watch?v=5kcAc20Bus8" TargetMode="External" /><Relationship Type="http://schemas.openxmlformats.org/officeDocument/2006/relationships/hyperlink" Id="rId231" Target="https://x.com/search?q=%23metagenom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2025-07-17T20:23:17Z</dcterms:created>
  <dcterms:modified xsi:type="dcterms:W3CDTF">2025-07-17T20:23:17Z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17,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